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svg" ContentType="image/svg+xml"/>
  <Override PartName="/word/media/image2.svg" ContentType="image/svg+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alibri" w:hAnsi="Calibri" w:cs="Calibri"/>
          <w:sz w:val="24"/>
          <w:szCs w:val="24"/>
        </w:rPr>
      </w:pPr>
    </w:p>
    <w:p>
      <w:pPr>
        <w:widowControl w:val="0"/>
        <w:autoSpaceDE w:val="0"/>
        <w:autoSpaceDN w:val="0"/>
        <w:adjustRightInd w:val="0"/>
        <w:jc w:val="center"/>
        <w:rPr>
          <w:rFonts w:hint="default" w:ascii="Calibri" w:hAnsi="Calibri" w:cs="Calibri"/>
          <w:b/>
          <w:color w:val="14748C"/>
          <w:sz w:val="36"/>
          <w:szCs w:val="36"/>
          <w:u w:val="none"/>
        </w:rPr>
      </w:pPr>
      <w:r>
        <w:rPr>
          <w:rFonts w:hint="default" w:ascii="Calibri" w:hAnsi="Calibri" w:cs="Calibri"/>
          <w:b/>
          <w:color w:val="14748C"/>
          <w:sz w:val="36"/>
          <w:szCs w:val="36"/>
          <w:u w:val="none"/>
        </w:rPr>
        <w:t>TEMPORARY STAFFING AGREEMENT</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w:t>
      </w:r>
      <w:r>
        <w:rPr>
          <w:rFonts w:hint="default" w:ascii="Calibri" w:hAnsi="Calibri" w:cs="Calibri"/>
          <w:sz w:val="24"/>
          <w:szCs w:val="24"/>
        </w:rPr>
        <w:t>This agreement is made and entered into this date ___________________, by and between</w:t>
      </w:r>
      <w:r>
        <w:rPr>
          <w:rFonts w:hint="default" w:ascii="Calibri" w:hAnsi="Calibri" w:cs="Calibri"/>
          <w:b/>
          <w:bCs/>
          <w:sz w:val="24"/>
          <w:szCs w:val="24"/>
        </w:rPr>
        <w:t xml:space="preserve"> RIGHT ACCORD Private Duty-Home Health Care, LLC (Agency) </w:t>
      </w:r>
      <w:r>
        <w:rPr>
          <w:rFonts w:hint="default" w:ascii="Calibri" w:hAnsi="Calibri" w:cs="Calibri"/>
          <w:sz w:val="24"/>
          <w:szCs w:val="24"/>
        </w:rPr>
        <w:t>located at 3900 Clark Road, Suite B5, Sarasota, FL 34233 and  ___________________(</w:t>
      </w:r>
      <w:r>
        <w:rPr>
          <w:rFonts w:hint="default" w:ascii="Calibri" w:hAnsi="Calibri" w:cs="Calibri"/>
          <w:b/>
          <w:bCs/>
          <w:sz w:val="24"/>
          <w:szCs w:val="24"/>
        </w:rPr>
        <w:t xml:space="preserve">Facility) </w:t>
      </w:r>
      <w:r>
        <w:rPr>
          <w:rFonts w:hint="default" w:ascii="Calibri" w:hAnsi="Calibri" w:cs="Calibri"/>
          <w:sz w:val="24"/>
          <w:szCs w:val="24"/>
        </w:rPr>
        <w:t>and/or its’ assigned location at  _________________________.</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Whereas, </w:t>
      </w:r>
      <w:r>
        <w:rPr>
          <w:rFonts w:hint="default" w:ascii="Calibri" w:hAnsi="Calibri" w:cs="Calibri"/>
          <w:b/>
          <w:bCs/>
          <w:sz w:val="24"/>
          <w:szCs w:val="24"/>
        </w:rPr>
        <w:t xml:space="preserve">RIGHT ACCORD Private Duty-Home Health Care, LLC </w:t>
      </w:r>
      <w:r>
        <w:rPr>
          <w:rFonts w:hint="default" w:ascii="Calibri" w:hAnsi="Calibri" w:cs="Calibri"/>
          <w:sz w:val="24"/>
          <w:szCs w:val="24"/>
        </w:rPr>
        <w:t xml:space="preserve">and wish to enter into an agreement wherein </w:t>
      </w:r>
      <w:r>
        <w:rPr>
          <w:rFonts w:hint="default" w:ascii="Calibri" w:hAnsi="Calibri" w:cs="Calibri"/>
          <w:b/>
          <w:bCs/>
          <w:sz w:val="24"/>
          <w:szCs w:val="24"/>
        </w:rPr>
        <w:t xml:space="preserve">RIGHT ACCORD Private Duty-Home Health Care, LLC </w:t>
      </w:r>
      <w:r>
        <w:rPr>
          <w:rFonts w:hint="default" w:ascii="Calibri" w:hAnsi="Calibri" w:cs="Calibri"/>
          <w:sz w:val="24"/>
          <w:szCs w:val="24"/>
        </w:rPr>
        <w:t>will provide ____________________with temporary health care staffing to</w:t>
      </w:r>
      <w:r>
        <w:rPr>
          <w:rFonts w:hint="default" w:ascii="Calibri" w:hAnsi="Calibri" w:cs="Calibri"/>
          <w:b/>
          <w:bCs/>
          <w:sz w:val="24"/>
          <w:szCs w:val="24"/>
        </w:rPr>
        <w:t xml:space="preserve"> </w:t>
      </w:r>
      <w:r>
        <w:rPr>
          <w:rFonts w:hint="default" w:ascii="Calibri" w:hAnsi="Calibri" w:cs="Calibri"/>
          <w:sz w:val="24"/>
          <w:szCs w:val="24"/>
        </w:rPr>
        <w:t>at an agreed upon rate and requirements.</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Whereas the parties desire to enter this Agreement this date setting forth the rights, duties and obligations and expectations of the parties in reference to the health care staffing. </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Now, therefore, for and in consideration of the promises, the parties hereto do hereby covenant and agree as follows:</w:t>
      </w:r>
    </w:p>
    <w:p>
      <w:pPr>
        <w:widowControl w:val="0"/>
        <w:autoSpaceDE w:val="0"/>
        <w:autoSpaceDN w:val="0"/>
        <w:adjustRightInd w:val="0"/>
        <w:rPr>
          <w:rFonts w:hint="default" w:ascii="Calibri" w:hAnsi="Calibri" w:cs="Calibri"/>
          <w:b/>
          <w:bCs/>
          <w:sz w:val="24"/>
          <w:szCs w:val="24"/>
        </w:rPr>
      </w:pPr>
    </w:p>
    <w:p>
      <w:pPr>
        <w:widowControl w:val="0"/>
        <w:autoSpaceDE w:val="0"/>
        <w:autoSpaceDN w:val="0"/>
        <w:adjustRightInd w:val="0"/>
        <w:rPr>
          <w:rFonts w:hint="default" w:ascii="Calibri" w:hAnsi="Calibri" w:cs="Calibri"/>
          <w:b/>
          <w:bCs/>
          <w:sz w:val="24"/>
          <w:szCs w:val="24"/>
        </w:rPr>
      </w:pPr>
      <w:r>
        <w:rPr>
          <w:rFonts w:hint="default" w:ascii="Calibri" w:hAnsi="Calibri" w:cs="Calibri"/>
          <w:b/>
          <w:bCs/>
          <w:sz w:val="24"/>
          <w:szCs w:val="24"/>
          <w:u w:val="single"/>
        </w:rPr>
        <w:t>TERMS</w:t>
      </w:r>
      <w:r>
        <w:rPr>
          <w:rFonts w:hint="default" w:ascii="Calibri" w:hAnsi="Calibri" w:cs="Calibri"/>
          <w:b/>
          <w:bCs/>
          <w:sz w:val="24"/>
          <w:szCs w:val="24"/>
        </w:rPr>
        <w:t>:</w:t>
      </w: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This agreement shall begin on the date first written above and shall continue in effect indefinitely. Either party can terminate this Agreement, with or without cause, upon thirty days written notice to the other party. The Agreement may be amended at anytime and from time to time by written agreement of the parties.</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u w:val="single"/>
        </w:rPr>
      </w:pPr>
      <w:r>
        <w:rPr>
          <w:rFonts w:hint="default" w:ascii="Calibri" w:hAnsi="Calibri" w:cs="Calibri"/>
          <w:b/>
          <w:bCs/>
          <w:sz w:val="24"/>
          <w:szCs w:val="24"/>
          <w:u w:val="single"/>
        </w:rPr>
        <w:t>Responsibilities</w:t>
      </w:r>
      <w:r>
        <w:rPr>
          <w:rFonts w:hint="default" w:ascii="Calibri" w:hAnsi="Calibri" w:cs="Calibri"/>
          <w:sz w:val="24"/>
          <w:szCs w:val="24"/>
          <w:u w:val="single"/>
        </w:rPr>
        <w:t>:</w:t>
      </w:r>
    </w:p>
    <w:p>
      <w:pPr>
        <w:widowControl w:val="0"/>
        <w:autoSpaceDE w:val="0"/>
        <w:autoSpaceDN w:val="0"/>
        <w:adjustRightInd w:val="0"/>
        <w:rPr>
          <w:rFonts w:hint="default" w:ascii="Calibri" w:hAnsi="Calibri" w:cs="Calibri"/>
          <w:sz w:val="24"/>
          <w:szCs w:val="24"/>
        </w:rPr>
      </w:pPr>
    </w:p>
    <w:p>
      <w:pPr>
        <w:pStyle w:val="10"/>
        <w:widowControl w:val="0"/>
        <w:numPr>
          <w:ilvl w:val="0"/>
          <w:numId w:val="1"/>
        </w:numPr>
        <w:autoSpaceDE w:val="0"/>
        <w:autoSpaceDN w:val="0"/>
        <w:adjustRightInd w:val="0"/>
        <w:rPr>
          <w:rFonts w:hint="default" w:ascii="Calibri" w:hAnsi="Calibri" w:cs="Calibri"/>
          <w:sz w:val="24"/>
          <w:szCs w:val="24"/>
        </w:rPr>
      </w:pPr>
      <w:r>
        <w:rPr>
          <w:rFonts w:hint="default" w:ascii="Calibri" w:hAnsi="Calibri" w:cs="Calibri"/>
          <w:sz w:val="24"/>
          <w:szCs w:val="24"/>
        </w:rPr>
        <w:t>Upon request by Facility, Agency shall assign such health care staffing as are available for such assignment. At no time does Agency guarantee that all requests will be filled.</w:t>
      </w:r>
    </w:p>
    <w:p>
      <w:pPr>
        <w:pStyle w:val="10"/>
        <w:widowControl w:val="0"/>
        <w:autoSpaceDE w:val="0"/>
        <w:autoSpaceDN w:val="0"/>
        <w:adjustRightInd w:val="0"/>
        <w:rPr>
          <w:rFonts w:hint="default" w:ascii="Calibri" w:hAnsi="Calibri" w:cs="Calibri"/>
          <w:sz w:val="24"/>
          <w:szCs w:val="24"/>
        </w:rPr>
      </w:pPr>
    </w:p>
    <w:p>
      <w:pPr>
        <w:pStyle w:val="10"/>
        <w:widowControl w:val="0"/>
        <w:numPr>
          <w:ilvl w:val="0"/>
          <w:numId w:val="1"/>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Agency shall maintain a worker file on each of its employees, containing the following: </w:t>
      </w:r>
    </w:p>
    <w:p>
      <w:pPr>
        <w:widowControl w:val="0"/>
        <w:autoSpaceDE w:val="0"/>
        <w:autoSpaceDN w:val="0"/>
        <w:adjustRightInd w:val="0"/>
        <w:rPr>
          <w:rFonts w:hint="default" w:ascii="Calibri" w:hAnsi="Calibri" w:cs="Calibri"/>
          <w:sz w:val="24"/>
          <w:szCs w:val="24"/>
        </w:rPr>
      </w:pPr>
    </w:p>
    <w:p>
      <w:pPr>
        <w:pStyle w:val="10"/>
        <w:widowControl w:val="0"/>
        <w:numPr>
          <w:ilvl w:val="0"/>
          <w:numId w:val="1"/>
        </w:numPr>
        <w:autoSpaceDE w:val="0"/>
        <w:autoSpaceDN w:val="0"/>
        <w:adjustRightInd w:val="0"/>
        <w:rPr>
          <w:rFonts w:hint="default" w:ascii="Calibri" w:hAnsi="Calibri" w:cs="Calibri"/>
          <w:sz w:val="24"/>
          <w:szCs w:val="24"/>
        </w:rPr>
      </w:pPr>
      <w:r>
        <w:rPr>
          <w:rFonts w:hint="default" w:ascii="Calibri" w:hAnsi="Calibri" w:cs="Calibri"/>
          <w:sz w:val="24"/>
          <w:szCs w:val="24"/>
        </w:rPr>
        <w:t>Agency will provide copies of the following  to facility if requested:</w:t>
      </w:r>
    </w:p>
    <w:p>
      <w:pPr>
        <w:widowControl w:val="0"/>
        <w:autoSpaceDE w:val="0"/>
        <w:autoSpaceDN w:val="0"/>
        <w:adjustRightInd w:val="0"/>
        <w:rPr>
          <w:rFonts w:hint="default" w:ascii="Calibri" w:hAnsi="Calibri" w:cs="Calibri"/>
          <w:sz w:val="24"/>
          <w:szCs w:val="24"/>
        </w:rPr>
      </w:pPr>
    </w:p>
    <w:p>
      <w:pPr>
        <w:pStyle w:val="10"/>
        <w:widowControl w:val="0"/>
        <w:autoSpaceDE w:val="0"/>
        <w:autoSpaceDN w:val="0"/>
        <w:adjustRightInd w:val="0"/>
        <w:rPr>
          <w:rFonts w:hint="default" w:ascii="Calibri" w:hAnsi="Calibri" w:cs="Calibri"/>
          <w:sz w:val="24"/>
          <w:szCs w:val="24"/>
        </w:rPr>
      </w:pPr>
    </w:p>
    <w:p>
      <w:pPr>
        <w:pStyle w:val="10"/>
        <w:widowControl w:val="0"/>
        <w:numPr>
          <w:ilvl w:val="0"/>
          <w:numId w:val="2"/>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Completed application, which includes education, training, skills, specialties  and preferences </w:t>
      </w:r>
    </w:p>
    <w:p>
      <w:pPr>
        <w:pStyle w:val="10"/>
        <w:widowControl w:val="0"/>
        <w:numPr>
          <w:ilvl w:val="0"/>
          <w:numId w:val="2"/>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Documentation of education and training</w:t>
      </w:r>
    </w:p>
    <w:p>
      <w:pPr>
        <w:pStyle w:val="10"/>
        <w:widowControl w:val="0"/>
        <w:numPr>
          <w:ilvl w:val="0"/>
          <w:numId w:val="2"/>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Skills inventory checklist</w:t>
      </w:r>
    </w:p>
    <w:p>
      <w:pPr>
        <w:pStyle w:val="10"/>
        <w:widowControl w:val="0"/>
        <w:numPr>
          <w:ilvl w:val="0"/>
          <w:numId w:val="2"/>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Two recent work references</w:t>
      </w:r>
    </w:p>
    <w:p>
      <w:pPr>
        <w:pStyle w:val="10"/>
        <w:widowControl w:val="0"/>
        <w:numPr>
          <w:ilvl w:val="0"/>
          <w:numId w:val="2"/>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TB test and evidence of satisfactory health status</w:t>
      </w:r>
    </w:p>
    <w:p>
      <w:pPr>
        <w:pStyle w:val="10"/>
        <w:widowControl w:val="0"/>
        <w:numPr>
          <w:ilvl w:val="0"/>
          <w:numId w:val="2"/>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Current CPR </w:t>
      </w:r>
    </w:p>
    <w:p>
      <w:pPr>
        <w:pStyle w:val="10"/>
        <w:widowControl w:val="0"/>
        <w:numPr>
          <w:ilvl w:val="0"/>
          <w:numId w:val="2"/>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Most recent performance evaluation</w:t>
      </w:r>
    </w:p>
    <w:p>
      <w:pPr>
        <w:pStyle w:val="10"/>
        <w:widowControl w:val="0"/>
        <w:numPr>
          <w:ilvl w:val="0"/>
          <w:numId w:val="2"/>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Copy of current license, registration or certifications</w:t>
      </w:r>
    </w:p>
    <w:p>
      <w:pPr>
        <w:pStyle w:val="10"/>
        <w:widowControl w:val="0"/>
        <w:numPr>
          <w:ilvl w:val="0"/>
          <w:numId w:val="2"/>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Criminal background checks</w:t>
      </w:r>
    </w:p>
    <w:p>
      <w:pPr>
        <w:pStyle w:val="10"/>
        <w:widowControl w:val="0"/>
        <w:numPr>
          <w:ilvl w:val="0"/>
          <w:numId w:val="2"/>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Completion of Annual Mandatory requirements</w:t>
      </w:r>
    </w:p>
    <w:p>
      <w:pPr>
        <w:pStyle w:val="10"/>
        <w:widowControl w:val="0"/>
        <w:autoSpaceDE w:val="0"/>
        <w:autoSpaceDN w:val="0"/>
        <w:adjustRightInd w:val="0"/>
        <w:ind w:left="1453"/>
        <w:rPr>
          <w:rFonts w:hint="default" w:ascii="Calibri" w:hAnsi="Calibri" w:cs="Calibri"/>
          <w:sz w:val="24"/>
          <w:szCs w:val="24"/>
        </w:rPr>
      </w:pPr>
    </w:p>
    <w:p>
      <w:pPr>
        <w:pStyle w:val="10"/>
        <w:widowControl w:val="0"/>
        <w:numPr>
          <w:ilvl w:val="0"/>
          <w:numId w:val="1"/>
        </w:numPr>
        <w:autoSpaceDE w:val="0"/>
        <w:autoSpaceDN w:val="0"/>
        <w:adjustRightInd w:val="0"/>
        <w:rPr>
          <w:rFonts w:hint="default" w:ascii="Calibri" w:hAnsi="Calibri" w:cs="Calibri"/>
          <w:sz w:val="24"/>
          <w:szCs w:val="24"/>
        </w:rPr>
      </w:pPr>
      <w:r>
        <w:rPr>
          <w:rFonts w:hint="default" w:ascii="Calibri" w:hAnsi="Calibri" w:cs="Calibri"/>
          <w:sz w:val="24"/>
          <w:szCs w:val="24"/>
        </w:rPr>
        <w:t>Agency will use its best efforts to match the skills and experience levels of its Employees to the specific needs of Facility.</w:t>
      </w:r>
    </w:p>
    <w:p>
      <w:pPr>
        <w:pStyle w:val="10"/>
        <w:widowControl w:val="0"/>
        <w:autoSpaceDE w:val="0"/>
        <w:autoSpaceDN w:val="0"/>
        <w:adjustRightInd w:val="0"/>
        <w:rPr>
          <w:rFonts w:hint="default" w:ascii="Calibri" w:hAnsi="Calibri" w:cs="Calibri"/>
          <w:sz w:val="24"/>
          <w:szCs w:val="24"/>
        </w:rPr>
      </w:pPr>
    </w:p>
    <w:p>
      <w:pPr>
        <w:pStyle w:val="10"/>
        <w:widowControl w:val="0"/>
        <w:numPr>
          <w:ilvl w:val="0"/>
          <w:numId w:val="1"/>
        </w:numPr>
        <w:autoSpaceDE w:val="0"/>
        <w:autoSpaceDN w:val="0"/>
        <w:adjustRightInd w:val="0"/>
        <w:rPr>
          <w:rFonts w:hint="default" w:ascii="Calibri" w:hAnsi="Calibri" w:cs="Calibri"/>
          <w:sz w:val="24"/>
          <w:szCs w:val="24"/>
        </w:rPr>
      </w:pPr>
      <w:r>
        <w:rPr>
          <w:rFonts w:hint="default" w:ascii="Calibri" w:hAnsi="Calibri" w:cs="Calibri"/>
          <w:sz w:val="24"/>
          <w:szCs w:val="24"/>
        </w:rPr>
        <w:t>Employees will be requested to report to the designated supervisor before he/she begins working.</w:t>
      </w:r>
    </w:p>
    <w:p>
      <w:pPr>
        <w:widowControl w:val="0"/>
        <w:autoSpaceDE w:val="0"/>
        <w:autoSpaceDN w:val="0"/>
        <w:adjustRightInd w:val="0"/>
        <w:rPr>
          <w:rFonts w:hint="default" w:ascii="Calibri" w:hAnsi="Calibri" w:cs="Calibri"/>
          <w:b/>
          <w:bCs/>
          <w:sz w:val="24"/>
          <w:szCs w:val="24"/>
        </w:rPr>
      </w:pPr>
    </w:p>
    <w:p>
      <w:pPr>
        <w:pStyle w:val="10"/>
        <w:widowControl w:val="0"/>
        <w:numPr>
          <w:ilvl w:val="0"/>
          <w:numId w:val="1"/>
        </w:numPr>
        <w:autoSpaceDE w:val="0"/>
        <w:autoSpaceDN w:val="0"/>
        <w:adjustRightInd w:val="0"/>
        <w:rPr>
          <w:rFonts w:hint="default" w:ascii="Calibri" w:hAnsi="Calibri" w:cs="Calibri"/>
          <w:sz w:val="24"/>
          <w:szCs w:val="24"/>
        </w:rPr>
      </w:pPr>
      <w:r>
        <w:rPr>
          <w:rFonts w:hint="default" w:ascii="Calibri" w:hAnsi="Calibri" w:cs="Calibri"/>
          <w:sz w:val="24"/>
          <w:szCs w:val="24"/>
        </w:rPr>
        <w:t>Agency shall give Facility two hours notice regarding Employees which the Agency cannot provide.</w:t>
      </w:r>
    </w:p>
    <w:p>
      <w:pPr>
        <w:widowControl w:val="0"/>
        <w:autoSpaceDE w:val="0"/>
        <w:autoSpaceDN w:val="0"/>
        <w:adjustRightInd w:val="0"/>
        <w:rPr>
          <w:rFonts w:hint="default" w:ascii="Calibri" w:hAnsi="Calibri" w:cs="Calibri"/>
          <w:sz w:val="24"/>
          <w:szCs w:val="24"/>
        </w:rPr>
      </w:pPr>
    </w:p>
    <w:p>
      <w:pPr>
        <w:pStyle w:val="10"/>
        <w:widowControl w:val="0"/>
        <w:numPr>
          <w:ilvl w:val="0"/>
          <w:numId w:val="1"/>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Agency will not actively solicit Facility employees as Facility shall not hire Agency Employee. </w:t>
      </w:r>
    </w:p>
    <w:p>
      <w:pPr>
        <w:widowControl w:val="0"/>
        <w:autoSpaceDE w:val="0"/>
        <w:autoSpaceDN w:val="0"/>
        <w:adjustRightInd w:val="0"/>
        <w:rPr>
          <w:rFonts w:hint="default" w:ascii="Calibri" w:hAnsi="Calibri" w:cs="Calibri"/>
          <w:b/>
          <w:bCs/>
          <w:sz w:val="24"/>
          <w:szCs w:val="24"/>
        </w:rPr>
      </w:pPr>
    </w:p>
    <w:p>
      <w:pPr>
        <w:pStyle w:val="10"/>
        <w:widowControl w:val="0"/>
        <w:numPr>
          <w:ilvl w:val="0"/>
          <w:numId w:val="1"/>
        </w:numPr>
        <w:autoSpaceDE w:val="0"/>
        <w:autoSpaceDN w:val="0"/>
        <w:adjustRightInd w:val="0"/>
        <w:rPr>
          <w:rFonts w:hint="default" w:ascii="Calibri" w:hAnsi="Calibri" w:cs="Calibri"/>
          <w:sz w:val="24"/>
          <w:szCs w:val="24"/>
        </w:rPr>
      </w:pPr>
      <w:r>
        <w:rPr>
          <w:rFonts w:hint="default" w:ascii="Calibri" w:hAnsi="Calibri" w:cs="Calibri"/>
          <w:b/>
          <w:bCs/>
          <w:sz w:val="24"/>
          <w:szCs w:val="24"/>
        </w:rPr>
        <w:t xml:space="preserve"> </w:t>
      </w:r>
      <w:r>
        <w:rPr>
          <w:rFonts w:hint="default" w:ascii="Calibri" w:hAnsi="Calibri" w:cs="Calibri"/>
          <w:sz w:val="24"/>
          <w:szCs w:val="24"/>
        </w:rPr>
        <w:t>Employees assigned to Facility pursuant to this agreement shall, for the purpose of this Agreement, be considered Employees for the Agency. Agency shall assume sole and exclusive responsibilities for payment of wages to such Employees and for services performed by them.</w:t>
      </w:r>
    </w:p>
    <w:p>
      <w:pPr>
        <w:widowControl w:val="0"/>
        <w:autoSpaceDE w:val="0"/>
        <w:autoSpaceDN w:val="0"/>
        <w:adjustRightInd w:val="0"/>
        <w:rPr>
          <w:rFonts w:hint="default" w:ascii="Calibri" w:hAnsi="Calibri" w:cs="Calibri"/>
          <w:sz w:val="24"/>
          <w:szCs w:val="24"/>
        </w:rPr>
      </w:pPr>
    </w:p>
    <w:p>
      <w:pPr>
        <w:pStyle w:val="10"/>
        <w:widowControl w:val="0"/>
        <w:numPr>
          <w:ilvl w:val="0"/>
          <w:numId w:val="1"/>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Agency is in compliance with all State and Federal laws applicable to the contracting of the Employees.</w:t>
      </w:r>
    </w:p>
    <w:p>
      <w:pPr>
        <w:widowControl w:val="0"/>
        <w:autoSpaceDE w:val="0"/>
        <w:autoSpaceDN w:val="0"/>
        <w:adjustRightInd w:val="0"/>
        <w:rPr>
          <w:rFonts w:hint="default" w:ascii="Calibri" w:hAnsi="Calibri" w:cs="Calibri"/>
          <w:sz w:val="24"/>
          <w:szCs w:val="24"/>
        </w:rPr>
      </w:pPr>
    </w:p>
    <w:p>
      <w:pPr>
        <w:pStyle w:val="10"/>
        <w:widowControl w:val="0"/>
        <w:numPr>
          <w:ilvl w:val="0"/>
          <w:numId w:val="1"/>
        </w:numPr>
        <w:autoSpaceDE w:val="0"/>
        <w:autoSpaceDN w:val="0"/>
        <w:adjustRightInd w:val="0"/>
        <w:rPr>
          <w:rFonts w:hint="default" w:ascii="Calibri" w:hAnsi="Calibri" w:cs="Calibri"/>
          <w:sz w:val="24"/>
          <w:szCs w:val="24"/>
        </w:rPr>
      </w:pPr>
      <w:r>
        <w:rPr>
          <w:rFonts w:hint="default" w:ascii="Calibri" w:hAnsi="Calibri" w:cs="Calibri"/>
          <w:sz w:val="24"/>
          <w:szCs w:val="24"/>
        </w:rPr>
        <w:t xml:space="preserve"> Agency will comply with FACILITY standards for the use of supplemental health care staffing services.</w:t>
      </w:r>
    </w:p>
    <w:p>
      <w:pPr>
        <w:widowControl w:val="0"/>
        <w:autoSpaceDE w:val="0"/>
        <w:autoSpaceDN w:val="0"/>
        <w:adjustRightInd w:val="0"/>
        <w:rPr>
          <w:rFonts w:hint="default" w:ascii="Calibri" w:hAnsi="Calibri" w:cs="Calibri"/>
          <w:b/>
          <w:bCs/>
          <w:sz w:val="24"/>
          <w:szCs w:val="24"/>
        </w:rPr>
      </w:pPr>
    </w:p>
    <w:p>
      <w:pPr>
        <w:pStyle w:val="10"/>
        <w:widowControl w:val="0"/>
        <w:numPr>
          <w:ilvl w:val="0"/>
          <w:numId w:val="1"/>
        </w:numPr>
        <w:autoSpaceDE w:val="0"/>
        <w:autoSpaceDN w:val="0"/>
        <w:adjustRightInd w:val="0"/>
        <w:rPr>
          <w:rFonts w:hint="default" w:ascii="Calibri" w:hAnsi="Calibri" w:cs="Calibri"/>
          <w:sz w:val="24"/>
          <w:szCs w:val="24"/>
        </w:rPr>
      </w:pPr>
      <w:r>
        <w:rPr>
          <w:rFonts w:hint="default" w:ascii="Calibri" w:hAnsi="Calibri" w:cs="Calibri"/>
          <w:b/>
          <w:bCs/>
          <w:sz w:val="24"/>
          <w:szCs w:val="24"/>
        </w:rPr>
        <w:t xml:space="preserve"> </w:t>
      </w:r>
      <w:r>
        <w:rPr>
          <w:rFonts w:hint="default" w:ascii="Calibri" w:hAnsi="Calibri" w:cs="Calibri"/>
          <w:sz w:val="24"/>
          <w:szCs w:val="24"/>
        </w:rPr>
        <w:t>Agency agrees not to discriminate in the assignment of its Employees on the basis of race, creed, color, national origin, sex, age, disability, citizenship or veteran status.</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b/>
          <w:bCs/>
          <w:sz w:val="24"/>
          <w:szCs w:val="24"/>
          <w:u w:val="single"/>
        </w:rPr>
      </w:pPr>
      <w:r>
        <w:rPr>
          <w:rFonts w:hint="default" w:ascii="Calibri" w:hAnsi="Calibri" w:cs="Calibri"/>
          <w:b/>
          <w:bCs/>
          <w:sz w:val="24"/>
          <w:szCs w:val="24"/>
          <w:u w:val="single"/>
        </w:rPr>
        <w:t>Facility Responsibilities:</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A.</w:t>
      </w:r>
      <w:r>
        <w:rPr>
          <w:rFonts w:hint="default" w:ascii="Calibri" w:hAnsi="Calibri" w:cs="Calibri"/>
          <w:sz w:val="24"/>
          <w:szCs w:val="24"/>
        </w:rPr>
        <w:t xml:space="preserve"> Facility understands that all Employees provided by the Agency for the term of this agreement are contracted through</w:t>
      </w:r>
      <w:r>
        <w:rPr>
          <w:rFonts w:hint="default" w:ascii="Calibri" w:hAnsi="Calibri" w:cs="Calibri"/>
          <w:b/>
          <w:bCs/>
          <w:sz w:val="24"/>
          <w:szCs w:val="24"/>
        </w:rPr>
        <w:t xml:space="preserve"> RIGHT ACCORD Private Duty-Home Health Care, LLC</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 xml:space="preserve">B. </w:t>
      </w:r>
      <w:r>
        <w:rPr>
          <w:rFonts w:hint="default" w:ascii="Calibri" w:hAnsi="Calibri" w:cs="Calibri"/>
          <w:sz w:val="24"/>
          <w:szCs w:val="24"/>
        </w:rPr>
        <w:t>Facility</w:t>
      </w:r>
      <w:r>
        <w:rPr>
          <w:rFonts w:hint="default" w:ascii="Calibri" w:hAnsi="Calibri" w:cs="Calibri"/>
          <w:b/>
          <w:bCs/>
          <w:sz w:val="24"/>
          <w:szCs w:val="24"/>
        </w:rPr>
        <w:t xml:space="preserve"> </w:t>
      </w:r>
      <w:r>
        <w:rPr>
          <w:rFonts w:hint="default" w:ascii="Calibri" w:hAnsi="Calibri" w:cs="Calibri"/>
          <w:sz w:val="24"/>
          <w:szCs w:val="24"/>
        </w:rPr>
        <w:t>will take no steps to recruit as its own employees those Employees provided by the Agency during the term of this agreement. Facility understands Agency is not an employment agency and that its Employees are assigned to the Facility to render temporary service and are not assigned to become employed by the Facility. The Facility may not hire Agency employees unless it is first arranged with the manner by which the Agency is to be compensated $15,000 for its expense in recruiting said Employees.</w:t>
      </w:r>
    </w:p>
    <w:p>
      <w:pPr>
        <w:widowControl w:val="0"/>
        <w:tabs>
          <w:tab w:val="left" w:pos="220"/>
          <w:tab w:val="left" w:pos="720"/>
        </w:tabs>
        <w:autoSpaceDE w:val="0"/>
        <w:autoSpaceDN w:val="0"/>
        <w:adjustRightInd w:val="0"/>
        <w:ind w:left="720"/>
        <w:rPr>
          <w:rFonts w:hint="default" w:ascii="Calibri" w:hAnsi="Calibri" w:cs="Calibri"/>
          <w:b/>
          <w:bCs/>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 xml:space="preserve">C. </w:t>
      </w:r>
      <w:r>
        <w:rPr>
          <w:rFonts w:hint="default" w:ascii="Calibri" w:hAnsi="Calibri" w:cs="Calibri"/>
          <w:sz w:val="24"/>
          <w:szCs w:val="24"/>
        </w:rPr>
        <w:t>Facility shall provide sufficient information about its specific needs to Agency so that Agency can match the skills and experience of its Employees to those needs.</w:t>
      </w:r>
    </w:p>
    <w:p>
      <w:pPr>
        <w:widowControl w:val="0"/>
        <w:tabs>
          <w:tab w:val="left" w:pos="220"/>
          <w:tab w:val="left" w:pos="720"/>
        </w:tabs>
        <w:autoSpaceDE w:val="0"/>
        <w:autoSpaceDN w:val="0"/>
        <w:adjustRightInd w:val="0"/>
        <w:ind w:left="72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D</w:t>
      </w:r>
      <w:r>
        <w:rPr>
          <w:rFonts w:hint="default" w:ascii="Calibri" w:hAnsi="Calibri" w:cs="Calibri"/>
          <w:sz w:val="24"/>
          <w:szCs w:val="24"/>
        </w:rPr>
        <w:t>. Facility shall utilize Employees only for the specific need requested unless Facility, Agency and Employee agree a change of duties.</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 xml:space="preserve">E. </w:t>
      </w:r>
      <w:r>
        <w:rPr>
          <w:rFonts w:hint="default" w:ascii="Calibri" w:hAnsi="Calibri" w:cs="Calibri"/>
          <w:sz w:val="24"/>
          <w:szCs w:val="24"/>
        </w:rPr>
        <w:t>Facility agrees that Agency duty to fill assignments is subject to availability of qualified Employees.</w:t>
      </w:r>
    </w:p>
    <w:p>
      <w:pPr>
        <w:widowControl w:val="0"/>
        <w:autoSpaceDE w:val="0"/>
        <w:autoSpaceDN w:val="0"/>
        <w:adjustRightInd w:val="0"/>
        <w:rPr>
          <w:rFonts w:hint="default" w:ascii="Calibri" w:hAnsi="Calibri" w:cs="Calibri"/>
          <w:b/>
          <w:bCs/>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F.</w:t>
      </w:r>
      <w:r>
        <w:rPr>
          <w:rFonts w:hint="default" w:ascii="Calibri" w:hAnsi="Calibri" w:cs="Calibri"/>
          <w:sz w:val="24"/>
          <w:szCs w:val="24"/>
        </w:rPr>
        <w:t xml:space="preserve"> Facility will orient Employees to the Facility and its rules and regulations, including physical layout and equipment on any unit which such Employee is assigned.</w:t>
      </w:r>
    </w:p>
    <w:p>
      <w:pPr>
        <w:widowControl w:val="0"/>
        <w:autoSpaceDE w:val="0"/>
        <w:autoSpaceDN w:val="0"/>
        <w:adjustRightInd w:val="0"/>
        <w:rPr>
          <w:rFonts w:hint="default" w:ascii="Calibri" w:hAnsi="Calibri" w:cs="Calibri"/>
          <w:b/>
          <w:bCs/>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G.</w:t>
      </w:r>
      <w:r>
        <w:rPr>
          <w:rFonts w:hint="default" w:ascii="Calibri" w:hAnsi="Calibri" w:cs="Calibri"/>
          <w:sz w:val="24"/>
          <w:szCs w:val="24"/>
        </w:rPr>
        <w:t xml:space="preserve"> Facility staffing supervisors will assist Agency on a continuing basis with evaluation of Agency Employees by proving performance information.</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H</w:t>
      </w:r>
      <w:r>
        <w:rPr>
          <w:rFonts w:hint="default" w:ascii="Calibri" w:hAnsi="Calibri" w:cs="Calibri"/>
          <w:sz w:val="24"/>
          <w:szCs w:val="24"/>
        </w:rPr>
        <w:t>. Facility shall allow Agency Employees to attend appropriate facility staff development programs.</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I.</w:t>
      </w:r>
      <w:r>
        <w:rPr>
          <w:rFonts w:hint="default" w:ascii="Calibri" w:hAnsi="Calibri" w:cs="Calibri"/>
          <w:sz w:val="24"/>
          <w:szCs w:val="24"/>
        </w:rPr>
        <w:t xml:space="preserve">  Facility will make available to Agency copies of all documentation concerning problems or incidents in which Agency Employees are involved.</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J.</w:t>
      </w:r>
      <w:r>
        <w:rPr>
          <w:rFonts w:hint="default" w:ascii="Calibri" w:hAnsi="Calibri" w:cs="Calibri"/>
          <w:sz w:val="24"/>
          <w:szCs w:val="24"/>
        </w:rPr>
        <w:t xml:space="preserve"> If, in the sole discretion of the Facility, any Employee assigned by Agency is incompetent, negligent, or has engaged in misconduct, Facility may require such Employee to leave its premises and shall inform the Agency of this action immediately. Facility's obligation to compensate Agency for said services shall be limited to the hours actually worked by such person and Facility shall have no further obligation with respect to such assignment. </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K.</w:t>
      </w:r>
      <w:r>
        <w:rPr>
          <w:rFonts w:hint="default" w:ascii="Calibri" w:hAnsi="Calibri" w:cs="Calibri"/>
          <w:sz w:val="24"/>
          <w:szCs w:val="24"/>
        </w:rPr>
        <w:t xml:space="preserve">  If Facility changes or cancels an order less than two (2) hours before reporting time, Facility shall be billed for four (4) hours at the hourly rate for the Employee involved.</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L.</w:t>
      </w:r>
      <w:r>
        <w:rPr>
          <w:rFonts w:hint="default" w:ascii="Calibri" w:hAnsi="Calibri" w:cs="Calibri"/>
          <w:sz w:val="24"/>
          <w:szCs w:val="24"/>
        </w:rPr>
        <w:t xml:space="preserve"> Facility agrees not to discriminate in the assignment of Agency Employee on the basis of race, creed, color, national origin, sex, age, disability, citizenship and veteran status.</w:t>
      </w:r>
    </w:p>
    <w:p>
      <w:pPr>
        <w:widowControl w:val="0"/>
        <w:autoSpaceDE w:val="0"/>
        <w:autoSpaceDN w:val="0"/>
        <w:adjustRightInd w:val="0"/>
        <w:rPr>
          <w:rFonts w:hint="default" w:ascii="Calibri" w:hAnsi="Calibri" w:cs="Calibri"/>
          <w:b/>
          <w:bCs/>
          <w:sz w:val="24"/>
          <w:szCs w:val="24"/>
        </w:rPr>
      </w:pPr>
    </w:p>
    <w:p>
      <w:pPr>
        <w:widowControl w:val="0"/>
        <w:autoSpaceDE w:val="0"/>
        <w:autoSpaceDN w:val="0"/>
        <w:adjustRightInd w:val="0"/>
        <w:rPr>
          <w:rFonts w:hint="default" w:ascii="Calibri" w:hAnsi="Calibri" w:cs="Calibri"/>
          <w:b/>
          <w:bCs/>
          <w:sz w:val="24"/>
          <w:szCs w:val="24"/>
        </w:rPr>
      </w:pPr>
      <w:r>
        <w:rPr>
          <w:rFonts w:hint="default" w:ascii="Calibri" w:hAnsi="Calibri" w:cs="Calibri"/>
          <w:b/>
          <w:bCs/>
          <w:sz w:val="24"/>
          <w:szCs w:val="24"/>
          <w:u w:val="single"/>
        </w:rPr>
        <w:t>Billing Procedures</w:t>
      </w:r>
      <w:r>
        <w:rPr>
          <w:rFonts w:hint="default" w:ascii="Calibri" w:hAnsi="Calibri" w:cs="Calibri"/>
          <w:b/>
          <w:bCs/>
          <w:sz w:val="24"/>
          <w:szCs w:val="24"/>
        </w:rPr>
        <w:t>:</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A.</w:t>
      </w:r>
      <w:r>
        <w:rPr>
          <w:rFonts w:hint="default" w:ascii="Calibri" w:hAnsi="Calibri" w:cs="Calibri"/>
          <w:sz w:val="24"/>
          <w:szCs w:val="24"/>
        </w:rPr>
        <w:t xml:space="preserve"> Agency will invoice Facility weekly for its services. The rates for its services are shown on </w:t>
      </w:r>
      <w:r>
        <w:rPr>
          <w:rFonts w:hint="default" w:ascii="Calibri" w:hAnsi="Calibri" w:cs="Calibri"/>
          <w:b/>
          <w:bCs/>
          <w:sz w:val="24"/>
          <w:szCs w:val="24"/>
        </w:rPr>
        <w:t xml:space="preserve">Exhibit “A”. </w:t>
      </w:r>
      <w:r>
        <w:rPr>
          <w:rFonts w:hint="default" w:ascii="Calibri" w:hAnsi="Calibri" w:cs="Calibri"/>
          <w:sz w:val="24"/>
          <w:szCs w:val="24"/>
        </w:rPr>
        <w:t xml:space="preserve">The rates for services established in </w:t>
      </w:r>
      <w:r>
        <w:rPr>
          <w:rFonts w:hint="default" w:ascii="Calibri" w:hAnsi="Calibri" w:cs="Calibri"/>
          <w:b/>
          <w:bCs/>
          <w:sz w:val="24"/>
          <w:szCs w:val="24"/>
        </w:rPr>
        <w:t xml:space="preserve">Exhibit “A” </w:t>
      </w:r>
      <w:r>
        <w:rPr>
          <w:rFonts w:hint="default" w:ascii="Calibri" w:hAnsi="Calibri" w:cs="Calibri"/>
          <w:sz w:val="24"/>
          <w:szCs w:val="24"/>
        </w:rPr>
        <w:t>can be amended prospectively by Agency at anytime upon thirty (30) days written notice to Facility.</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b/>
          <w:bCs/>
          <w:sz w:val="24"/>
          <w:szCs w:val="24"/>
        </w:rPr>
        <w:t xml:space="preserve">B. </w:t>
      </w:r>
      <w:r>
        <w:rPr>
          <w:rFonts w:hint="default" w:ascii="Calibri" w:hAnsi="Calibri" w:cs="Calibri"/>
          <w:sz w:val="24"/>
          <w:szCs w:val="24"/>
        </w:rPr>
        <w:t>Facility shall pay Agency invoices within fifteen (15) business days from the date of invoice. Invoices not paid within fifteen (15) days are considered past-due and will be charged a finance charge of one and half (1.5%) percent per month on unpaid balance (Annual Percentage of 18%) or the maximum interest rate allowed by law, whichever is lower. Facility agrees to pay finance charge together with reasonable attorney's fees for cost of collection.</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b/>
          <w:bCs/>
          <w:sz w:val="24"/>
          <w:szCs w:val="24"/>
          <w:u w:val="single"/>
        </w:rPr>
      </w:pPr>
      <w:r>
        <w:rPr>
          <w:rFonts w:hint="default" w:ascii="Calibri" w:hAnsi="Calibri" w:cs="Calibri"/>
          <w:b/>
          <w:bCs/>
          <w:sz w:val="24"/>
          <w:szCs w:val="24"/>
          <w:u w:val="single"/>
        </w:rPr>
        <w:t>Insurance:</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Agency maintains, during the term of this Agreement and any subsequent renewals, general liability and professional liability insurance coverage for all of acts and omission in the provision of the designated services with limits of not less than $1,000,000 per occurrence and $3,000,000 aggregate. Agency will provide, upon request, Certificate of Insurance or other evidence of coverage, and it will notify Facility of any cancellation or modification of it’s liability insurance.</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jc w:val="center"/>
        <w:rPr>
          <w:rFonts w:hint="default" w:ascii="Calibri" w:hAnsi="Calibri" w:cs="Calibri"/>
          <w:sz w:val="24"/>
          <w:szCs w:val="24"/>
        </w:rPr>
      </w:pPr>
      <w:r>
        <w:rPr>
          <w:rFonts w:hint="default" w:ascii="Calibri" w:hAnsi="Calibri" w:cs="Calibri"/>
          <w:sz w:val="24"/>
          <w:szCs w:val="24"/>
        </w:rPr>
        <w:t xml:space="preserve">       </w:t>
      </w:r>
    </w:p>
    <w:p>
      <w:pPr>
        <w:widowControl w:val="0"/>
        <w:autoSpaceDE w:val="0"/>
        <w:autoSpaceDN w:val="0"/>
        <w:adjustRightInd w:val="0"/>
        <w:rPr>
          <w:rFonts w:hint="default" w:ascii="Calibri" w:hAnsi="Calibri" w:cs="Calibri"/>
          <w:b/>
          <w:bCs/>
          <w:sz w:val="24"/>
          <w:szCs w:val="24"/>
          <w:u w:val="single"/>
        </w:rPr>
      </w:pPr>
      <w:r>
        <w:rPr>
          <w:rFonts w:hint="default" w:ascii="Calibri" w:hAnsi="Calibri" w:cs="Calibri"/>
          <w:b/>
          <w:bCs/>
          <w:sz w:val="24"/>
          <w:szCs w:val="24"/>
          <w:u w:val="single"/>
        </w:rPr>
        <w:t>Indemnification:</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Each party agrees to indemnify and hold the other, including Directors, officers, agents and workers, harmless from all claims, suits, judgments and demands arising from the indemnifying party's negligent and/or intentional acts and omissions in the performance of the duties prescribed by this Agreement. Each party shall give the other immediate written notice of any claim, suit or demand which may be subject to this provision. This provision shall survive the termination of the Agreement. </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b/>
          <w:bCs/>
          <w:sz w:val="24"/>
          <w:szCs w:val="24"/>
          <w:u w:val="single"/>
        </w:rPr>
      </w:pPr>
      <w:r>
        <w:rPr>
          <w:rFonts w:hint="default" w:ascii="Calibri" w:hAnsi="Calibri" w:cs="Calibri"/>
          <w:b/>
          <w:bCs/>
          <w:sz w:val="24"/>
          <w:szCs w:val="24"/>
          <w:u w:val="single"/>
        </w:rPr>
        <w:t>Notices:</w:t>
      </w: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w:t>
      </w: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All notices shall in writing be addressed to the parties as set forth. Notices shall be effective upon receipt when delivered personally or upon mailing when properly addressed with postage prepaid. </w:t>
      </w: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w:t>
      </w:r>
    </w:p>
    <w:p>
      <w:pPr>
        <w:widowControl w:val="0"/>
        <w:autoSpaceDE w:val="0"/>
        <w:autoSpaceDN w:val="0"/>
        <w:adjustRightInd w:val="0"/>
        <w:rPr>
          <w:rFonts w:hint="default" w:ascii="Calibri" w:hAnsi="Calibri" w:cs="Calibri"/>
          <w:sz w:val="24"/>
          <w:szCs w:val="24"/>
          <w:u w:val="single"/>
        </w:rPr>
      </w:pPr>
      <w:r>
        <w:rPr>
          <w:rFonts w:hint="default" w:ascii="Calibri" w:hAnsi="Calibri" w:cs="Calibri"/>
          <w:b/>
          <w:bCs/>
          <w:sz w:val="24"/>
          <w:szCs w:val="24"/>
          <w:u w:val="single"/>
        </w:rPr>
        <w:t>Access to Records:</w:t>
      </w:r>
      <w:r>
        <w:rPr>
          <w:rFonts w:hint="default" w:ascii="Calibri" w:hAnsi="Calibri" w:cs="Calibri"/>
          <w:sz w:val="24"/>
          <w:szCs w:val="24"/>
          <w:u w:val="single"/>
        </w:rPr>
        <w:t xml:space="preserve"> </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The parties hereto agree to make available to duly authorized representative of the Department of Health and Human Services all contracts, books, documents and records of the parties providing services hereunder necessary to verify the cost of the services provided under this Agreement. Similar access will also be granted to the Contracts, books, records and documents subject to Section 1861 of the Social Security Act between the parties providing the services hereunder and any obligation related to such parties. </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b/>
          <w:bCs/>
          <w:sz w:val="24"/>
          <w:szCs w:val="24"/>
          <w:u w:val="single"/>
        </w:rPr>
      </w:pPr>
      <w:r>
        <w:rPr>
          <w:rFonts w:hint="default" w:ascii="Calibri" w:hAnsi="Calibri" w:cs="Calibri"/>
          <w:b/>
          <w:bCs/>
          <w:sz w:val="24"/>
          <w:szCs w:val="24"/>
          <w:u w:val="single"/>
        </w:rPr>
        <w:t>Social Security Act</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Agency warrants that, to the best of Agency's   knowledge, no person who has ownership, controls interest in, or is an agent or managing employee of Agency, has been convicted of a criminal offense relating to that person's involvement in any programs under Title XVII, XIX or XX of the Social Security Act since inception of these programs.</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This Agreement shall insure to the benefit of and shall be binding upon the parties hereto and their respective successors and assigns.</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This Agreement shall be constructed, enforced, and interpreted under the laws of the State of Florida. </w:t>
      </w: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              </w:t>
      </w: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Executed on the date and year first written above:</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b/>
          <w:bCs/>
          <w:sz w:val="24"/>
          <w:szCs w:val="24"/>
        </w:rPr>
      </w:pPr>
    </w:p>
    <w:p>
      <w:pPr>
        <w:widowControl w:val="0"/>
        <w:autoSpaceDE w:val="0"/>
        <w:autoSpaceDN w:val="0"/>
        <w:adjustRightInd w:val="0"/>
        <w:rPr>
          <w:rFonts w:hint="default" w:ascii="Calibri" w:hAnsi="Calibri" w:cs="Calibri"/>
          <w:b/>
          <w:bCs/>
          <w:sz w:val="24"/>
          <w:szCs w:val="24"/>
        </w:rPr>
      </w:pPr>
      <w:r>
        <w:rPr>
          <w:rFonts w:hint="default" w:ascii="Calibri" w:hAnsi="Calibri" w:cs="Calibri"/>
          <w:b/>
          <w:bCs/>
          <w:sz w:val="24"/>
          <w:szCs w:val="24"/>
        </w:rPr>
        <w:t>Agency Representative:                                         Facility Representative:</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Name:______________________                     Name:___________________________</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Title: ________________________                 </w:t>
      </w:r>
      <w:r>
        <w:rPr>
          <w:rFonts w:hint="default" w:ascii="Calibri" w:hAnsi="Calibri" w:cs="Calibri"/>
          <w:sz w:val="24"/>
          <w:szCs w:val="24"/>
          <w:lang w:val="en-PH"/>
        </w:rPr>
        <w:t xml:space="preserve"> </w:t>
      </w:r>
      <w:r>
        <w:rPr>
          <w:rFonts w:hint="default" w:ascii="Calibri" w:hAnsi="Calibri" w:cs="Calibri"/>
          <w:sz w:val="24"/>
          <w:szCs w:val="24"/>
        </w:rPr>
        <w:t xml:space="preserve">Title:___________________________   </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Signature:____________________                   Signature:____________________  </w:t>
      </w:r>
    </w:p>
    <w:p>
      <w:pPr>
        <w:widowControl w:val="0"/>
        <w:autoSpaceDE w:val="0"/>
        <w:autoSpaceDN w:val="0"/>
        <w:adjustRightInd w:val="0"/>
        <w:rPr>
          <w:rFonts w:hint="default" w:ascii="Calibri" w:hAnsi="Calibri" w:cs="Calibri"/>
          <w:b/>
          <w:bCs/>
          <w:sz w:val="24"/>
          <w:szCs w:val="24"/>
        </w:rPr>
      </w:pPr>
      <w:r>
        <w:rPr>
          <w:rFonts w:hint="default" w:ascii="Calibri" w:hAnsi="Calibri" w:cs="Calibri"/>
          <w:sz w:val="24"/>
          <w:szCs w:val="24"/>
        </w:rPr>
        <w:t xml:space="preserve">                                  </w:t>
      </w:r>
      <w:r>
        <w:rPr>
          <w:rFonts w:hint="default" w:ascii="Calibri" w:hAnsi="Calibri" w:cs="Calibri"/>
          <w:b/>
          <w:bCs/>
          <w:sz w:val="24"/>
          <w:szCs w:val="24"/>
        </w:rPr>
        <w:t xml:space="preserve">  </w:t>
      </w:r>
    </w:p>
    <w:p>
      <w:pPr>
        <w:widowControl w:val="0"/>
        <w:autoSpaceDE w:val="0"/>
        <w:autoSpaceDN w:val="0"/>
        <w:adjustRightInd w:val="0"/>
        <w:jc w:val="center"/>
        <w:rPr>
          <w:rFonts w:hint="default" w:ascii="Calibri" w:hAnsi="Calibri" w:cs="Calibri"/>
          <w:b/>
          <w:bCs/>
          <w:sz w:val="24"/>
          <w:szCs w:val="24"/>
        </w:rPr>
      </w:pPr>
    </w:p>
    <w:p>
      <w:pPr>
        <w:widowControl w:val="0"/>
        <w:autoSpaceDE w:val="0"/>
        <w:autoSpaceDN w:val="0"/>
        <w:adjustRightInd w:val="0"/>
        <w:jc w:val="center"/>
        <w:rPr>
          <w:rFonts w:hint="default" w:ascii="Calibri" w:hAnsi="Calibri" w:cs="Calibri"/>
          <w:b/>
          <w:bCs/>
          <w:sz w:val="24"/>
          <w:szCs w:val="24"/>
        </w:rPr>
      </w:pPr>
    </w:p>
    <w:p>
      <w:pPr>
        <w:widowControl w:val="0"/>
        <w:autoSpaceDE w:val="0"/>
        <w:autoSpaceDN w:val="0"/>
        <w:adjustRightInd w:val="0"/>
        <w:jc w:val="center"/>
        <w:rPr>
          <w:rFonts w:hint="default" w:ascii="Calibri" w:hAnsi="Calibri" w:cs="Calibri"/>
          <w:b/>
          <w:bCs/>
          <w:sz w:val="24"/>
          <w:szCs w:val="24"/>
        </w:rPr>
      </w:pPr>
    </w:p>
    <w:p>
      <w:pPr>
        <w:widowControl w:val="0"/>
        <w:autoSpaceDE w:val="0"/>
        <w:autoSpaceDN w:val="0"/>
        <w:adjustRightInd w:val="0"/>
        <w:jc w:val="center"/>
        <w:rPr>
          <w:rFonts w:hint="default" w:ascii="Calibri" w:hAnsi="Calibri" w:cs="Calibri"/>
          <w:b/>
          <w:bCs/>
          <w:sz w:val="24"/>
          <w:szCs w:val="24"/>
        </w:rPr>
      </w:pPr>
    </w:p>
    <w:p>
      <w:pPr>
        <w:widowControl w:val="0"/>
        <w:autoSpaceDE w:val="0"/>
        <w:autoSpaceDN w:val="0"/>
        <w:adjustRightInd w:val="0"/>
        <w:jc w:val="center"/>
        <w:rPr>
          <w:rFonts w:hint="default" w:ascii="Calibri" w:hAnsi="Calibri" w:cs="Calibri"/>
          <w:b/>
          <w:bCs/>
          <w:sz w:val="24"/>
          <w:szCs w:val="24"/>
        </w:rPr>
      </w:pPr>
    </w:p>
    <w:p>
      <w:pPr>
        <w:widowControl w:val="0"/>
        <w:jc w:val="center"/>
        <w:rPr>
          <w:rFonts w:hint="default" w:ascii="Calibri" w:hAnsi="Calibri" w:cs="Calibri"/>
          <w:b/>
          <w:bCs/>
          <w:sz w:val="24"/>
          <w:szCs w:val="24"/>
        </w:rPr>
      </w:pPr>
    </w:p>
    <w:p>
      <w:pPr>
        <w:widowControl w:val="0"/>
        <w:jc w:val="center"/>
        <w:rPr>
          <w:rFonts w:hint="default" w:ascii="Calibri" w:hAnsi="Calibri" w:cs="Calibri"/>
          <w:b/>
          <w:bCs/>
          <w:sz w:val="24"/>
          <w:szCs w:val="24"/>
        </w:rPr>
      </w:pPr>
    </w:p>
    <w:p>
      <w:pPr>
        <w:widowControl w:val="0"/>
        <w:jc w:val="center"/>
        <w:rPr>
          <w:rFonts w:hint="default" w:ascii="Calibri" w:hAnsi="Calibri" w:cs="Calibri"/>
          <w:b/>
          <w:bCs/>
          <w:sz w:val="24"/>
          <w:szCs w:val="24"/>
        </w:rPr>
      </w:pPr>
    </w:p>
    <w:p>
      <w:pPr>
        <w:widowControl w:val="0"/>
        <w:autoSpaceDE w:val="0"/>
        <w:autoSpaceDN w:val="0"/>
        <w:adjustRightInd w:val="0"/>
        <w:jc w:val="center"/>
        <w:rPr>
          <w:rFonts w:hint="default" w:ascii="Calibri" w:hAnsi="Calibri" w:cs="Calibri"/>
          <w:b/>
          <w:bCs/>
          <w:color w:val="14748C"/>
          <w:sz w:val="36"/>
          <w:szCs w:val="36"/>
        </w:rPr>
      </w:pPr>
      <w:r>
        <w:rPr>
          <w:rFonts w:hint="default" w:ascii="Calibri" w:hAnsi="Calibri" w:cs="Calibri"/>
          <w:b/>
          <w:bCs/>
          <w:color w:val="14748C"/>
          <w:sz w:val="36"/>
          <w:szCs w:val="36"/>
        </w:rPr>
        <w:t>RIGHT ACCORD PRIVATE DUTY-HOME HEALTH CARE, LLC</w:t>
      </w:r>
    </w:p>
    <w:p>
      <w:pPr>
        <w:widowControl w:val="0"/>
        <w:autoSpaceDE w:val="0"/>
        <w:autoSpaceDN w:val="0"/>
        <w:adjustRightInd w:val="0"/>
        <w:jc w:val="center"/>
        <w:rPr>
          <w:rFonts w:hint="default" w:ascii="Calibri" w:hAnsi="Calibri" w:cs="Calibri"/>
          <w:b/>
          <w:bCs/>
          <w:color w:val="14748C"/>
          <w:sz w:val="36"/>
          <w:szCs w:val="36"/>
        </w:rPr>
      </w:pPr>
      <w:r>
        <w:rPr>
          <w:rFonts w:hint="default" w:ascii="Calibri" w:hAnsi="Calibri" w:cs="Calibri"/>
          <w:b/>
          <w:bCs/>
          <w:color w:val="14748C"/>
          <w:sz w:val="36"/>
          <w:szCs w:val="36"/>
        </w:rPr>
        <w:t>EXHIBIT “A”</w:t>
      </w:r>
    </w:p>
    <w:p>
      <w:pPr>
        <w:widowControl w:val="0"/>
        <w:autoSpaceDE w:val="0"/>
        <w:autoSpaceDN w:val="0"/>
        <w:adjustRightInd w:val="0"/>
        <w:jc w:val="center"/>
        <w:rPr>
          <w:rFonts w:hint="default" w:ascii="Calibri" w:hAnsi="Calibri" w:cs="Calibri"/>
          <w:sz w:val="24"/>
          <w:szCs w:val="24"/>
        </w:rPr>
      </w:pPr>
    </w:p>
    <w:p>
      <w:pPr>
        <w:widowControl w:val="0"/>
        <w:autoSpaceDE w:val="0"/>
        <w:autoSpaceDN w:val="0"/>
        <w:adjustRightInd w:val="0"/>
        <w:jc w:val="center"/>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Rates (Weekdays) </w:t>
      </w:r>
    </w:p>
    <w:p>
      <w:pPr>
        <w:widowControl w:val="0"/>
        <w:autoSpaceDE w:val="0"/>
        <w:autoSpaceDN w:val="0"/>
        <w:adjustRightInd w:val="0"/>
        <w:rPr>
          <w:rFonts w:hint="default" w:ascii="Calibri" w:hAnsi="Calibri" w:cs="Calibri"/>
          <w:sz w:val="24"/>
          <w:szCs w:val="24"/>
        </w:rPr>
      </w:pPr>
    </w:p>
    <w:p>
      <w:pPr>
        <w:widowControl w:val="0"/>
        <w:numPr>
          <w:numId w:val="0"/>
        </w:numPr>
        <w:tabs>
          <w:tab w:val="left" w:pos="220"/>
          <w:tab w:val="left" w:pos="720"/>
        </w:tabs>
        <w:autoSpaceDE w:val="0"/>
        <w:autoSpaceDN w:val="0"/>
        <w:adjustRightInd w:val="0"/>
        <w:ind w:leftChars="0"/>
        <w:rPr>
          <w:rFonts w:hint="default" w:ascii="Calibri" w:hAnsi="Calibri" w:cs="Calibri"/>
          <w:sz w:val="24"/>
          <w:szCs w:val="24"/>
        </w:rPr>
      </w:pPr>
      <w:r>
        <w:rPr>
          <w:rFonts w:hint="default" w:ascii="Calibri" w:hAnsi="Calibri" w:cs="Calibri"/>
          <w:sz w:val="24"/>
          <w:szCs w:val="24"/>
          <w:lang w:val="en-PH"/>
        </w:rPr>
        <w:t>1.</w:t>
      </w:r>
      <w:r>
        <w:rPr>
          <w:rFonts w:hint="default" w:ascii="Calibri" w:hAnsi="Calibri" w:cs="Calibri"/>
          <w:sz w:val="24"/>
          <w:szCs w:val="24"/>
        </w:rPr>
        <w:t>RN - $ 80 per hour (any shift)</w:t>
      </w:r>
    </w:p>
    <w:p>
      <w:pPr>
        <w:widowControl w:val="0"/>
        <w:numPr>
          <w:numId w:val="0"/>
        </w:numPr>
        <w:tabs>
          <w:tab w:val="left" w:pos="220"/>
          <w:tab w:val="left" w:pos="720"/>
        </w:tabs>
        <w:autoSpaceDE w:val="0"/>
        <w:autoSpaceDN w:val="0"/>
        <w:adjustRightInd w:val="0"/>
        <w:ind w:leftChars="0"/>
        <w:rPr>
          <w:rFonts w:hint="default" w:ascii="Calibri" w:hAnsi="Calibri" w:cs="Calibri"/>
          <w:sz w:val="24"/>
          <w:szCs w:val="24"/>
        </w:rPr>
      </w:pPr>
      <w:r>
        <w:rPr>
          <w:rFonts w:hint="default" w:ascii="Calibri" w:hAnsi="Calibri" w:cs="Calibri"/>
          <w:sz w:val="24"/>
          <w:szCs w:val="24"/>
          <w:lang w:val="en-PH"/>
        </w:rPr>
        <w:t>2.</w:t>
      </w:r>
      <w:r>
        <w:rPr>
          <w:rFonts w:hint="default" w:ascii="Calibri" w:hAnsi="Calibri" w:cs="Calibri"/>
          <w:sz w:val="24"/>
          <w:szCs w:val="24"/>
        </w:rPr>
        <w:t>LPN - $ 65 per hour (any shift)</w:t>
      </w:r>
    </w:p>
    <w:p>
      <w:pPr>
        <w:numPr>
          <w:numId w:val="0"/>
        </w:numPr>
        <w:ind w:leftChars="0"/>
        <w:jc w:val="both"/>
        <w:rPr>
          <w:rFonts w:hint="default" w:ascii="Calibri" w:hAnsi="Calibri" w:cs="Calibri"/>
          <w:sz w:val="24"/>
          <w:szCs w:val="24"/>
        </w:rPr>
      </w:pPr>
      <w:r>
        <w:rPr>
          <w:rFonts w:hint="default" w:ascii="Calibri" w:hAnsi="Calibri" w:cs="Calibri"/>
          <w:sz w:val="24"/>
          <w:szCs w:val="24"/>
          <w:lang w:val="en-PH"/>
        </w:rPr>
        <w:t>3.</w:t>
      </w:r>
      <w:r>
        <w:rPr>
          <w:rFonts w:hint="default" w:ascii="Calibri" w:hAnsi="Calibri" w:cs="Calibri"/>
          <w:sz w:val="24"/>
          <w:szCs w:val="24"/>
        </w:rPr>
        <w:t>CNA/HHA $35</w:t>
      </w:r>
    </w:p>
    <w:p>
      <w:pPr>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Add $2 per hour for weekend shifts.</w:t>
      </w:r>
    </w:p>
    <w:p>
      <w:pPr>
        <w:widowControl w:val="0"/>
        <w:autoSpaceDE w:val="0"/>
        <w:autoSpaceDN w:val="0"/>
        <w:adjustRightInd w:val="0"/>
        <w:rPr>
          <w:rFonts w:hint="default" w:ascii="Calibri" w:hAnsi="Calibri" w:cs="Calibri"/>
          <w:sz w:val="24"/>
          <w:szCs w:val="24"/>
        </w:rPr>
      </w:pPr>
    </w:p>
    <w:p>
      <w:pPr>
        <w:widowControl w:val="0"/>
        <w:autoSpaceDE w:val="0"/>
        <w:autoSpaceDN w:val="0"/>
        <w:adjustRightInd w:val="0"/>
        <w:rPr>
          <w:rFonts w:hint="default" w:ascii="Calibri" w:hAnsi="Calibri" w:cs="Calibri"/>
          <w:sz w:val="24"/>
          <w:szCs w:val="24"/>
        </w:rPr>
      </w:pPr>
      <w:r>
        <w:rPr>
          <w:rFonts w:hint="default" w:ascii="Calibri" w:hAnsi="Calibri" w:cs="Calibri"/>
          <w:sz w:val="24"/>
          <w:szCs w:val="24"/>
        </w:rPr>
        <w:t xml:space="preserve">Holidays are paid for the day, evening, and night shifts on New Year's  Eve and Day, Easter, Memorial Day, Independence Day, Labor Day, Thanksgiving Day, Christmas Eve and Day, and any or all holidays observed by Facility. The Holiday billing rate is one and one half times the regular billing rate for each hour worked. </w:t>
      </w:r>
    </w:p>
    <w:p>
      <w:pPr>
        <w:widowControl w:val="0"/>
        <w:autoSpaceDE w:val="0"/>
        <w:autoSpaceDN w:val="0"/>
        <w:adjustRightInd w:val="0"/>
        <w:rPr>
          <w:rFonts w:hint="default" w:ascii="Calibri" w:hAnsi="Calibri" w:cs="Calibri"/>
          <w:sz w:val="24"/>
          <w:szCs w:val="24"/>
        </w:rPr>
      </w:pPr>
    </w:p>
    <w:p>
      <w:pPr>
        <w:rPr>
          <w:rFonts w:hint="default" w:ascii="Calibri" w:hAnsi="Calibri" w:cs="Calibri"/>
          <w:sz w:val="24"/>
          <w:szCs w:val="24"/>
        </w:rPr>
      </w:pPr>
      <w:bookmarkStart w:id="0" w:name="_GoBack"/>
      <w:bookmarkEnd w:id="0"/>
    </w:p>
    <w:p>
      <w:pPr>
        <w:rPr>
          <w:rFonts w:hint="default" w:ascii="Calibri" w:hAnsi="Calibri" w:cs="Calibri"/>
          <w:sz w:val="24"/>
          <w:szCs w:val="24"/>
        </w:rPr>
      </w:pPr>
    </w:p>
    <w:p>
      <w:pPr>
        <w:rPr>
          <w:rFonts w:hint="default" w:ascii="Calibri" w:hAnsi="Calibri" w:cs="Calibri"/>
          <w:sz w:val="24"/>
          <w:szCs w:val="24"/>
        </w:rPr>
      </w:pPr>
    </w:p>
    <w:sectPr>
      <w:headerReference r:id="rId3" w:type="default"/>
      <w:footerReference r:id="rId4"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Franklin Gothic Book">
    <w:panose1 w:val="020B0503020102020204"/>
    <w:charset w:val="00"/>
    <w:family w:val="auto"/>
    <w:pitch w:val="default"/>
    <w:sig w:usb0="00000287" w:usb1="00000000" w:usb2="00000000" w:usb3="00000000" w:csb0="2000009F" w:csb1="DFD70000"/>
  </w:font>
  <w:font w:name="Symbol">
    <w:panose1 w:val="050501020107060205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5408" behindDoc="0" locked="0" layoutInCell="1" allowOverlap="1">
              <wp:simplePos x="0" y="0"/>
              <wp:positionH relativeFrom="column">
                <wp:posOffset>-1052195</wp:posOffset>
              </wp:positionH>
              <wp:positionV relativeFrom="paragraph">
                <wp:posOffset>369570</wp:posOffset>
              </wp:positionV>
              <wp:extent cx="8027035" cy="271145"/>
              <wp:effectExtent l="0" t="0" r="0" b="0"/>
              <wp:wrapNone/>
              <wp:docPr id="11" name="Rectangle 11"/>
              <wp:cNvGraphicFramePr/>
              <a:graphic xmlns:a="http://schemas.openxmlformats.org/drawingml/2006/main">
                <a:graphicData uri="http://schemas.microsoft.com/office/word/2010/wordprocessingShape">
                  <wps:wsp>
                    <wps:cNvSpPr/>
                    <wps:spPr>
                      <a:xfrm>
                        <a:off x="0" y="0"/>
                        <a:ext cx="8027153" cy="271211"/>
                      </a:xfrm>
                      <a:prstGeom prst="rect">
                        <a:avLst/>
                      </a:prstGeom>
                      <a:solidFill>
                        <a:srgbClr val="1474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1"/>
                              <w:szCs w:val="21"/>
                              <w:lang w:val="en-US"/>
                            </w:rPr>
                          </w:pPr>
                          <w:r>
                            <w:rPr>
                              <w:sz w:val="21"/>
                              <w:szCs w:val="21"/>
                              <w:lang w:val="en-US"/>
                            </w:rPr>
                            <w:t>www.rightaccordhealthstaffing.com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82.85pt;margin-top:29.1pt;height:21.35pt;width:632.05pt;z-index:251665408;v-text-anchor:middle;mso-width-relative:page;mso-height-relative:page;" fillcolor="#14748C" filled="t" stroked="f" coordsize="21600,21600" o:gfxdata="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fZv/vcAAAADAEAAA8AAAAAAAAAAQAgAAAAIgAAAGRycy9kb3ducmV2Lnht&#10;bFBLAQIUABQAAAAIAIdO4kBBGqXxZwIAANsEAAAOAAAAAAAAAAEAIAAAACsBAABkcnMvZTJvRG9j&#10;LnhtbFBLBQYAAAAABgAGAFkBAAAEBgAAAAA=&#10;">
              <v:fill on="t" focussize="0,0"/>
              <v:stroke on="f" weight="1pt" miterlimit="8" joinstyle="miter"/>
              <v:imagedata o:title=""/>
              <o:lock v:ext="edit" aspectratio="f"/>
              <v:textbox>
                <w:txbxContent>
                  <w:p>
                    <w:pPr>
                      <w:jc w:val="center"/>
                      <w:rPr>
                        <w:sz w:val="21"/>
                        <w:szCs w:val="21"/>
                        <w:lang w:val="en-US"/>
                      </w:rPr>
                    </w:pPr>
                    <w:r>
                      <w:rPr>
                        <w:sz w:val="21"/>
                        <w:szCs w:val="21"/>
                        <w:lang w:val="en-US"/>
                      </w:rPr>
                      <w:t>www.rightaccordhealthstaffing.com</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cs="Calibri"/>
        <w:color w:val="14748C"/>
        <w:shd w:val="clear" w:color="auto" w:fill="FFFFFF"/>
      </w:rPr>
      <w:drawing>
        <wp:anchor distT="0" distB="0" distL="114300" distR="114300" simplePos="0" relativeHeight="251662336" behindDoc="1" locked="0" layoutInCell="1" allowOverlap="1">
          <wp:simplePos x="0" y="0"/>
          <wp:positionH relativeFrom="column">
            <wp:posOffset>5998210</wp:posOffset>
          </wp:positionH>
          <wp:positionV relativeFrom="paragraph">
            <wp:posOffset>153670</wp:posOffset>
          </wp:positionV>
          <wp:extent cx="176530" cy="176530"/>
          <wp:effectExtent l="0" t="0" r="1270" b="0"/>
          <wp:wrapNone/>
          <wp:docPr id="6" name="Graphic 6"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Telephone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177293" cy="177293"/>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column">
            <wp:posOffset>-288290</wp:posOffset>
          </wp:positionH>
          <wp:positionV relativeFrom="paragraph">
            <wp:posOffset>-20320</wp:posOffset>
          </wp:positionV>
          <wp:extent cx="2352675" cy="941070"/>
          <wp:effectExtent l="0" t="0" r="0" b="0"/>
          <wp:wrapNone/>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52675" cy="941070"/>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-476885</wp:posOffset>
              </wp:positionH>
              <wp:positionV relativeFrom="paragraph">
                <wp:posOffset>-478155</wp:posOffset>
              </wp:positionV>
              <wp:extent cx="6821170" cy="203200"/>
              <wp:effectExtent l="0" t="0" r="12065" b="12700"/>
              <wp:wrapNone/>
              <wp:docPr id="5" name="Rectangle 5"/>
              <wp:cNvGraphicFramePr/>
              <a:graphic xmlns:a="http://schemas.openxmlformats.org/drawingml/2006/main">
                <a:graphicData uri="http://schemas.microsoft.com/office/word/2010/wordprocessingShape">
                  <wps:wsp>
                    <wps:cNvSpPr/>
                    <wps:spPr>
                      <a:xfrm>
                        <a:off x="0" y="0"/>
                        <a:ext cx="6820898" cy="203200"/>
                      </a:xfrm>
                      <a:prstGeom prst="rect">
                        <a:avLst/>
                      </a:prstGeom>
                      <a:solidFill>
                        <a:srgbClr val="14748C"/>
                      </a:solidFill>
                      <a:ln>
                        <a:solidFill>
                          <a:srgbClr val="147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37.55pt;margin-top:-37.65pt;height:16pt;width:537.1pt;z-index:251661312;v-text-anchor:middle;mso-width-relative:page;mso-height-relative:page;" fillcolor="#14748C" filled="t" stroked="t" coordsize="21600,21600" o:gfxdata="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slXsq2QAAAAsBAAAPAAAAAAAAAAEAIAAAACIAAABkcnMvZG93bnJldi54bWxQSwECFAAU&#10;AAAACACHTuJAbyRjWGICAAD3BAAADgAAAAAAAAABACAAAAAoAQAAZHJzL2Uyb0RvYy54bWxQSwUG&#10;AAAAAAYABgBZAQAA/AUAAAAA&#10;">
              <v:fill on="t" focussize="0,0"/>
              <v:stroke weight="1pt" color="#14748C [3204]" miterlimit="8" joinstyle="miter"/>
              <v:imagedata o:title=""/>
              <o:lock v:ext="edit" aspectratio="f"/>
            </v:rect>
          </w:pict>
        </mc:Fallback>
      </mc:AlternateConten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drawing>
        <wp:anchor distT="0" distB="0" distL="114300" distR="114300" simplePos="0" relativeHeight="251663360" behindDoc="0" locked="0" layoutInCell="1" allowOverlap="1">
          <wp:simplePos x="0" y="0"/>
          <wp:positionH relativeFrom="column">
            <wp:posOffset>5998210</wp:posOffset>
          </wp:positionH>
          <wp:positionV relativeFrom="paragraph">
            <wp:posOffset>144145</wp:posOffset>
          </wp:positionV>
          <wp:extent cx="176530" cy="164465"/>
          <wp:effectExtent l="0" t="0" r="1270" b="1270"/>
          <wp:wrapNone/>
          <wp:docPr id="7" name="Graphic 7"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nvelope with solid fill"/>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flipV="1">
                    <a:off x="0" y="0"/>
                    <a:ext cx="179299" cy="166912"/>
                  </a:xfrm>
                  <a:prstGeom prst="rect">
                    <a:avLst/>
                  </a:prstGeom>
                </pic:spPr>
              </pic:pic>
            </a:graphicData>
          </a:graphic>
        </wp:anchor>
      </w:drawing>
    </w:r>
    <w:r>
      <w:rPr>
        <w:rFonts w:ascii="Calibri" w:hAnsi="Calibri" w:cs="Calibri"/>
        <w:color w:val="000000"/>
        <w:sz w:val="21"/>
        <w:szCs w:val="21"/>
        <w:shd w:val="clear" w:color="auto" w:fill="FFFFFF"/>
      </w:rPr>
      <w:t xml:space="preserve">941. 444.1590 </w: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drawing>
        <wp:anchor distT="0" distB="0" distL="114300" distR="114300" simplePos="0" relativeHeight="251664384" behindDoc="1" locked="0" layoutInCell="1" allowOverlap="1">
          <wp:simplePos x="0" y="0"/>
          <wp:positionH relativeFrom="column">
            <wp:posOffset>5949315</wp:posOffset>
          </wp:positionH>
          <wp:positionV relativeFrom="paragraph">
            <wp:posOffset>145415</wp:posOffset>
          </wp:positionV>
          <wp:extent cx="292735" cy="292735"/>
          <wp:effectExtent l="0" t="0" r="0" b="0"/>
          <wp:wrapNone/>
          <wp:docPr id="10" name="Graphic 10"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Marker with solid fill"/>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92608" cy="292608"/>
                  </a:xfrm>
                  <a:prstGeom prst="rect">
                    <a:avLst/>
                  </a:prstGeom>
                </pic:spPr>
              </pic:pic>
            </a:graphicData>
          </a:graphic>
        </wp:anchor>
      </w:drawing>
    </w:r>
    <w:r>
      <w:rPr>
        <w:rFonts w:ascii="Calibri" w:hAnsi="Calibri" w:cs="Calibri"/>
        <w:color w:val="000000"/>
        <w:sz w:val="21"/>
        <w:szCs w:val="21"/>
        <w:shd w:val="clear" w:color="auto" w:fill="FFFFFF"/>
      </w:rPr>
      <w:t xml:space="preserve">info@rightaccordhealthstaffing.com </w: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t xml:space="preserve">3900 Clark Road SuiteB5 </w:t>
    </w:r>
  </w:p>
  <w:p>
    <w:pPr>
      <w:pStyle w:val="5"/>
      <w:jc w:val="right"/>
      <w:rPr>
        <w:rFonts w:ascii="Calibri" w:hAnsi="Calibri" w:cs="Calibri"/>
        <w:color w:val="000000"/>
        <w:sz w:val="21"/>
        <w:szCs w:val="21"/>
        <w:shd w:val="clear" w:color="auto" w:fill="FFFFFF"/>
      </w:rPr>
    </w:pPr>
    <w:r>
      <w:rPr>
        <w:rFonts w:ascii="Calibri" w:hAnsi="Calibri" w:cs="Calibri"/>
        <w:color w:val="000000"/>
        <w:sz w:val="21"/>
        <w:szCs w:val="21"/>
        <w:shd w:val="clear" w:color="auto" w:fill="FFFFFF"/>
      </w:rPr>
      <w:t>Sarasota, Florida USA 34233</w:t>
    </w:r>
  </w:p>
  <w:p>
    <w:pPr>
      <w:pStyle w:val="5"/>
    </w:pPr>
    <w:r>
      <mc:AlternateContent>
        <mc:Choice Requires="wps">
          <w:drawing>
            <wp:anchor distT="0" distB="0" distL="114300" distR="114300" simplePos="0" relativeHeight="251660288" behindDoc="0" locked="0" layoutInCell="1" allowOverlap="1">
              <wp:simplePos x="0" y="0"/>
              <wp:positionH relativeFrom="column">
                <wp:posOffset>-406400</wp:posOffset>
              </wp:positionH>
              <wp:positionV relativeFrom="paragraph">
                <wp:posOffset>220345</wp:posOffset>
              </wp:positionV>
              <wp:extent cx="6618605" cy="0"/>
              <wp:effectExtent l="0" t="12700" r="24130" b="12700"/>
              <wp:wrapNone/>
              <wp:docPr id="4" name="Straight Connector 4"/>
              <wp:cNvGraphicFramePr/>
              <a:graphic xmlns:a="http://schemas.openxmlformats.org/drawingml/2006/main">
                <a:graphicData uri="http://schemas.microsoft.com/office/word/2010/wordprocessingShape">
                  <wps:wsp>
                    <wps:cNvCnPr/>
                    <wps:spPr>
                      <a:xfrm>
                        <a:off x="0" y="0"/>
                        <a:ext cx="6618514" cy="0"/>
                      </a:xfrm>
                      <a:prstGeom prst="line">
                        <a:avLst/>
                      </a:prstGeom>
                      <a:ln w="19050">
                        <a:solidFill>
                          <a:srgbClr val="14748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pt;margin-top:17.35pt;height:0pt;width:521.15pt;z-index:251660288;mso-width-relative:page;mso-height-relative:page;" filled="f" stroked="t" coordsize="21600,21600" o:gfxdata="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77Y/e2QAAAAkBAAAPAAAAAAAA&#10;AAEAIAAAACIAAABkcnMvZG93bnJldi54bWxQSwECFAAUAAAACACHTuJA0q5VXdgBAAC1AwAADgAA&#10;AAAAAAABACAAAAAoAQAAZHJzL2Uyb0RvYy54bWxQSwUGAAAAAAYABgBZAQAAcgUAAAAA&#10;">
              <v:fill on="f" focussize="0,0"/>
              <v:stroke weight="1.5pt" color="#14748C [3204]" miterlimit="8" joinstyle="miter"/>
              <v:imagedata o:title=""/>
              <o:lock v:ext="edit" aspectratio="f"/>
            </v:line>
          </w:pict>
        </mc:Fallback>
      </mc:AlternateConten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55149"/>
    <w:multiLevelType w:val="multilevel"/>
    <w:tmpl w:val="2DA55149"/>
    <w:lvl w:ilvl="0" w:tentative="0">
      <w:start w:val="1"/>
      <w:numFmt w:val="bullet"/>
      <w:lvlText w:val=""/>
      <w:lvlJc w:val="left"/>
      <w:pPr>
        <w:ind w:left="1453" w:hanging="360"/>
      </w:pPr>
      <w:rPr>
        <w:rFonts w:hint="default" w:ascii="Symbol" w:hAnsi="Symbol"/>
      </w:rPr>
    </w:lvl>
    <w:lvl w:ilvl="1" w:tentative="0">
      <w:start w:val="1"/>
      <w:numFmt w:val="bullet"/>
      <w:lvlText w:val="o"/>
      <w:lvlJc w:val="left"/>
      <w:pPr>
        <w:ind w:left="2173" w:hanging="360"/>
      </w:pPr>
      <w:rPr>
        <w:rFonts w:hint="default" w:ascii="Courier New" w:hAnsi="Courier New"/>
      </w:rPr>
    </w:lvl>
    <w:lvl w:ilvl="2" w:tentative="0">
      <w:start w:val="1"/>
      <w:numFmt w:val="bullet"/>
      <w:lvlText w:val=""/>
      <w:lvlJc w:val="left"/>
      <w:pPr>
        <w:ind w:left="2893" w:hanging="360"/>
      </w:pPr>
      <w:rPr>
        <w:rFonts w:hint="default" w:ascii="Wingdings" w:hAnsi="Wingdings"/>
      </w:rPr>
    </w:lvl>
    <w:lvl w:ilvl="3" w:tentative="0">
      <w:start w:val="1"/>
      <w:numFmt w:val="bullet"/>
      <w:lvlText w:val=""/>
      <w:lvlJc w:val="left"/>
      <w:pPr>
        <w:ind w:left="3613" w:hanging="360"/>
      </w:pPr>
      <w:rPr>
        <w:rFonts w:hint="default" w:ascii="Symbol" w:hAnsi="Symbol"/>
      </w:rPr>
    </w:lvl>
    <w:lvl w:ilvl="4" w:tentative="0">
      <w:start w:val="1"/>
      <w:numFmt w:val="bullet"/>
      <w:lvlText w:val="o"/>
      <w:lvlJc w:val="left"/>
      <w:pPr>
        <w:ind w:left="4333" w:hanging="360"/>
      </w:pPr>
      <w:rPr>
        <w:rFonts w:hint="default" w:ascii="Courier New" w:hAnsi="Courier New"/>
      </w:rPr>
    </w:lvl>
    <w:lvl w:ilvl="5" w:tentative="0">
      <w:start w:val="1"/>
      <w:numFmt w:val="bullet"/>
      <w:lvlText w:val=""/>
      <w:lvlJc w:val="left"/>
      <w:pPr>
        <w:ind w:left="5053" w:hanging="360"/>
      </w:pPr>
      <w:rPr>
        <w:rFonts w:hint="default" w:ascii="Wingdings" w:hAnsi="Wingdings"/>
      </w:rPr>
    </w:lvl>
    <w:lvl w:ilvl="6" w:tentative="0">
      <w:start w:val="1"/>
      <w:numFmt w:val="bullet"/>
      <w:lvlText w:val=""/>
      <w:lvlJc w:val="left"/>
      <w:pPr>
        <w:ind w:left="5773" w:hanging="360"/>
      </w:pPr>
      <w:rPr>
        <w:rFonts w:hint="default" w:ascii="Symbol" w:hAnsi="Symbol"/>
      </w:rPr>
    </w:lvl>
    <w:lvl w:ilvl="7" w:tentative="0">
      <w:start w:val="1"/>
      <w:numFmt w:val="bullet"/>
      <w:lvlText w:val="o"/>
      <w:lvlJc w:val="left"/>
      <w:pPr>
        <w:ind w:left="6493" w:hanging="360"/>
      </w:pPr>
      <w:rPr>
        <w:rFonts w:hint="default" w:ascii="Courier New" w:hAnsi="Courier New"/>
      </w:rPr>
    </w:lvl>
    <w:lvl w:ilvl="8" w:tentative="0">
      <w:start w:val="1"/>
      <w:numFmt w:val="bullet"/>
      <w:lvlText w:val=""/>
      <w:lvlJc w:val="left"/>
      <w:pPr>
        <w:ind w:left="7213" w:hanging="360"/>
      </w:pPr>
      <w:rPr>
        <w:rFonts w:hint="default" w:ascii="Wingdings" w:hAnsi="Wingdings"/>
      </w:rPr>
    </w:lvl>
  </w:abstractNum>
  <w:abstractNum w:abstractNumId="1">
    <w:nsid w:val="424216DB"/>
    <w:multiLevelType w:val="multilevel"/>
    <w:tmpl w:val="424216DB"/>
    <w:lvl w:ilvl="0" w:tentative="0">
      <w:start w:val="1"/>
      <w:numFmt w:val="upp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A2"/>
    <w:rsid w:val="000708C2"/>
    <w:rsid w:val="00300FA2"/>
    <w:rsid w:val="006265D4"/>
    <w:rsid w:val="0084317F"/>
    <w:rsid w:val="21AB524C"/>
    <w:rsid w:val="3DB52F66"/>
    <w:rsid w:val="4B8B2F80"/>
    <w:rsid w:val="53B669E2"/>
    <w:rsid w:val="5A4E49B8"/>
    <w:rsid w:val="6A083105"/>
    <w:rsid w:val="7B035A61"/>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PH"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pPr>
  </w:style>
  <w:style w:type="paragraph" w:styleId="5">
    <w:name w:val="header"/>
    <w:basedOn w:val="1"/>
    <w:link w:val="7"/>
    <w:unhideWhenUsed/>
    <w:uiPriority w:val="99"/>
    <w:pPr>
      <w:tabs>
        <w:tab w:val="center" w:pos="4680"/>
        <w:tab w:val="right" w:pos="9360"/>
      </w:tabs>
    </w:pPr>
  </w:style>
  <w:style w:type="character" w:styleId="6">
    <w:name w:val="Hyperlink"/>
    <w:basedOn w:val="2"/>
    <w:unhideWhenUsed/>
    <w:uiPriority w:val="99"/>
    <w:rPr>
      <w:color w:val="0563C1" w:themeColor="hyperlink"/>
      <w:u w:val="single"/>
      <w14:textFill>
        <w14:solidFill>
          <w14:schemeClr w14:val="hlink"/>
        </w14:solidFill>
      </w14:textFill>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character" w:customStyle="1" w:styleId="9">
    <w:name w:val="Unresolved Mention"/>
    <w:basedOn w:val="2"/>
    <w:semiHidden/>
    <w:unhideWhenUsed/>
    <w:qFormat/>
    <w:uiPriority w:val="99"/>
    <w:rPr>
      <w:color w:val="605E5C"/>
      <w:shd w:val="clear" w:color="auto" w:fill="E1DFDD"/>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7" Type="http://schemas.openxmlformats.org/officeDocument/2006/relationships/image" Target="media/image3.svg"/><Relationship Id="rId6" Type="http://schemas.openxmlformats.org/officeDocument/2006/relationships/image" Target="media/image4.png"/><Relationship Id="rId5" Type="http://schemas.openxmlformats.org/officeDocument/2006/relationships/image" Target="media/image2.svg"/><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2</Characters>
  <Lines>1</Lines>
  <Paragraphs>1</Paragraphs>
  <TotalTime>4</TotalTime>
  <ScaleCrop>false</ScaleCrop>
  <LinksUpToDate>false</LinksUpToDate>
  <CharactersWithSpaces>2</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2022-10-26T08:02:00Z</dcterms:created>
  <dc:creator>Jenny Rose Orolfo</dc:creator>
  <cp:lastModifiedBy>Rizzly Osias</cp:lastModifiedBy>
  <dcterms:modified xsi:type="dcterms:W3CDTF">2023-01-17T10:06:06Z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C9F84D00CCB34A7CAD395B50878DE216</vt:lpwstr>
  </property>
</Properties>
</file>