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68662" w14:textId="2B11884A" w:rsidR="006265D4" w:rsidRPr="00D80A2E" w:rsidRDefault="006265D4">
      <w:pPr>
        <w:rPr>
          <w:sz w:val="24"/>
          <w:szCs w:val="24"/>
        </w:rPr>
      </w:pPr>
    </w:p>
    <w:p w14:paraId="18B2FC66" w14:textId="3CB167C6" w:rsidR="00D80A2E" w:rsidRPr="00D80A2E" w:rsidRDefault="00D80A2E" w:rsidP="00D80A2E">
      <w:pPr>
        <w:jc w:val="center"/>
        <w:rPr>
          <w:rFonts w:ascii="Noto Sans" w:eastAsia="Noto Sans" w:hAnsi="Noto Sans" w:cs="Noto Sans"/>
          <w:b/>
          <w:bCs/>
          <w:color w:val="2D2D2D"/>
          <w:sz w:val="24"/>
          <w:szCs w:val="24"/>
        </w:rPr>
      </w:pPr>
      <w:r w:rsidRPr="00D80A2E">
        <w:rPr>
          <w:rFonts w:ascii="Noto Sans" w:eastAsia="Noto Sans" w:hAnsi="Noto Sans" w:cs="Noto Sans"/>
          <w:b/>
          <w:bCs/>
          <w:color w:val="2D2D2D"/>
          <w:sz w:val="24"/>
          <w:szCs w:val="24"/>
        </w:rPr>
        <w:t>BUSINESS DEVELOPMENT SPECIALIST</w:t>
      </w:r>
    </w:p>
    <w:p w14:paraId="2C1EAEDA" w14:textId="444B35EF" w:rsidR="00D80A2E" w:rsidRPr="00D80A2E" w:rsidRDefault="00D80A2E" w:rsidP="00D80A2E">
      <w:pPr>
        <w:jc w:val="center"/>
        <w:rPr>
          <w:rFonts w:ascii="Noto Sans" w:eastAsia="Noto Sans" w:hAnsi="Noto Sans" w:cs="Noto Sans"/>
          <w:b/>
          <w:bCs/>
          <w:color w:val="2D2D2D"/>
          <w:sz w:val="24"/>
          <w:szCs w:val="24"/>
        </w:rPr>
      </w:pPr>
      <w:r w:rsidRPr="00D80A2E">
        <w:rPr>
          <w:rFonts w:ascii="Noto Sans" w:eastAsia="Noto Sans" w:hAnsi="Noto Sans" w:cs="Noto Sans"/>
          <w:b/>
          <w:bCs/>
          <w:color w:val="2D2D2D"/>
          <w:sz w:val="24"/>
          <w:szCs w:val="24"/>
        </w:rPr>
        <w:t>JOB DESCRIPTION</w:t>
      </w:r>
    </w:p>
    <w:p w14:paraId="1460FDCD" w14:textId="77777777" w:rsidR="00D80A2E" w:rsidRPr="00D80A2E" w:rsidRDefault="00D80A2E" w:rsidP="00D80A2E">
      <w:pPr>
        <w:jc w:val="center"/>
        <w:rPr>
          <w:rFonts w:ascii="Noto Sans" w:eastAsia="Noto Sans" w:hAnsi="Noto Sans" w:cs="Noto Sans"/>
          <w:b/>
          <w:bCs/>
          <w:color w:val="2D2D2D"/>
          <w:sz w:val="24"/>
          <w:szCs w:val="24"/>
        </w:rPr>
      </w:pPr>
    </w:p>
    <w:p w14:paraId="30269E43" w14:textId="77777777" w:rsidR="00D80A2E" w:rsidRPr="00D80A2E" w:rsidRDefault="00D80A2E" w:rsidP="00D80A2E">
      <w:pPr>
        <w:rPr>
          <w:sz w:val="24"/>
          <w:szCs w:val="24"/>
        </w:rPr>
      </w:pPr>
      <w:r w:rsidRPr="00D80A2E">
        <w:rPr>
          <w:rFonts w:ascii="Noto Sans" w:eastAsia="Noto Sans" w:hAnsi="Noto Sans" w:cs="Noto Sans"/>
          <w:color w:val="2D2D2D"/>
          <w:sz w:val="24"/>
          <w:szCs w:val="24"/>
        </w:rPr>
        <w:t xml:space="preserve">A Business Development Specialist oversees business development within the company to promote its longevity. A Business Development Specialist’s main goal is to identify opportunities for business growth and create marketing strategies based on those opportunities to meet and exceed revenue goals. </w:t>
      </w:r>
    </w:p>
    <w:p w14:paraId="0B6B35EE" w14:textId="485030E4" w:rsidR="00D80A2E" w:rsidRPr="00D80A2E" w:rsidRDefault="00D80A2E" w:rsidP="00D80A2E">
      <w:pPr>
        <w:rPr>
          <w:sz w:val="24"/>
          <w:szCs w:val="24"/>
        </w:rPr>
      </w:pPr>
      <w:r w:rsidRPr="00D80A2E">
        <w:rPr>
          <w:rFonts w:ascii="Noto Sans" w:eastAsia="Noto Sans" w:hAnsi="Noto Sans" w:cs="Noto Sans"/>
          <w:color w:val="2D2D2D"/>
          <w:sz w:val="24"/>
          <w:szCs w:val="24"/>
        </w:rPr>
        <w:t>Their duties include working closely with other account executives and management teams, meeting with potential business partners and maintaining existing client relationships, and monitoring market trends to produce new business ventures.</w:t>
      </w:r>
    </w:p>
    <w:p w14:paraId="477076FD" w14:textId="77777777" w:rsidR="00D80A2E" w:rsidRPr="00D80A2E" w:rsidRDefault="00D80A2E" w:rsidP="00D80A2E">
      <w:pPr>
        <w:rPr>
          <w:sz w:val="24"/>
          <w:szCs w:val="24"/>
        </w:rPr>
      </w:pPr>
    </w:p>
    <w:p w14:paraId="2B009CEA" w14:textId="77777777" w:rsidR="00D80A2E" w:rsidRPr="00D80A2E" w:rsidRDefault="00D80A2E" w:rsidP="00D80A2E">
      <w:pPr>
        <w:rPr>
          <w:rFonts w:ascii="Noto Sans" w:eastAsia="Noto Sans" w:hAnsi="Noto Sans" w:cs="Noto Sans"/>
          <w:color w:val="2D2D2D"/>
          <w:sz w:val="24"/>
          <w:szCs w:val="24"/>
        </w:rPr>
      </w:pPr>
      <w:r w:rsidRPr="00D80A2E">
        <w:rPr>
          <w:rFonts w:ascii="Noto Sans" w:eastAsia="Noto Sans" w:hAnsi="Noto Sans" w:cs="Noto Sans"/>
          <w:color w:val="2D2D2D"/>
          <w:sz w:val="24"/>
          <w:szCs w:val="24"/>
        </w:rPr>
        <w:t>Duties and Responsibilities:</w:t>
      </w:r>
    </w:p>
    <w:p w14:paraId="5190925A" w14:textId="77777777" w:rsidR="00D80A2E" w:rsidRPr="00D80A2E" w:rsidRDefault="00D80A2E" w:rsidP="00D80A2E">
      <w:pPr>
        <w:pStyle w:val="Heading2"/>
        <w:rPr>
          <w:sz w:val="24"/>
          <w:szCs w:val="24"/>
        </w:rPr>
      </w:pPr>
      <w:r w:rsidRPr="00D80A2E">
        <w:rPr>
          <w:rFonts w:ascii="Noto Sans" w:eastAsia="Noto Sans" w:hAnsi="Noto Sans" w:cs="Noto Sans"/>
          <w:color w:val="2D2D2D"/>
          <w:sz w:val="24"/>
          <w:szCs w:val="24"/>
        </w:rPr>
        <w:t>The Development Specialist is responsible for developing and maintaining relationships with prospects and accounts.  A Business Development Specialist has the following daily responsibilities:</w:t>
      </w:r>
    </w:p>
    <w:p w14:paraId="324B5C44" w14:textId="77777777" w:rsidR="00D80A2E" w:rsidRPr="00D80A2E" w:rsidRDefault="00D80A2E" w:rsidP="00D80A2E">
      <w:pPr>
        <w:rPr>
          <w:sz w:val="24"/>
          <w:szCs w:val="24"/>
        </w:rPr>
      </w:pPr>
    </w:p>
    <w:p w14:paraId="101F60D1"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Attracting new clients by innovating and overseeing the sales process for the business</w:t>
      </w:r>
    </w:p>
    <w:p w14:paraId="1ED1E9AD"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Working with senior team members to identify and manage company risks that might prevent growth</w:t>
      </w:r>
    </w:p>
    <w:p w14:paraId="75FE4AB7"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Identifying and researching opportunities that come up in new and existing markets</w:t>
      </w:r>
    </w:p>
    <w:p w14:paraId="37854983"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Preparing and delivering pitches and presentations to potential new clients</w:t>
      </w:r>
    </w:p>
    <w:p w14:paraId="0F620A53"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lastRenderedPageBreak/>
        <w:t>Combining efforts and fostering a collaborative environment within the business as a whole</w:t>
      </w:r>
    </w:p>
    <w:p w14:paraId="3F32BC90"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Communicating with clients to understand their needs and offer solutions to their problems</w:t>
      </w:r>
    </w:p>
    <w:p w14:paraId="1878B2D0"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Creating positive, long-lasting relationships with current and potential clients</w:t>
      </w:r>
    </w:p>
    <w:p w14:paraId="69708883"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Running outbound campaigns (phone calls, emails, etc.) to create sales opportunities</w:t>
      </w:r>
    </w:p>
    <w:p w14:paraId="1D31F736"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Maintaining client activities in CRM</w:t>
      </w:r>
    </w:p>
    <w:p w14:paraId="20E5A27E"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Developing and presenting proposals customized for each client’s specific business needs</w:t>
      </w:r>
    </w:p>
    <w:p w14:paraId="24978761"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Ensuring excellent customer service through regular client follow up</w:t>
      </w:r>
    </w:p>
    <w:p w14:paraId="64315247"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Developing rapport with key decision makers</w:t>
      </w:r>
    </w:p>
    <w:p w14:paraId="532E56EB"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Translating proposals into ready-to-sign contracts</w:t>
      </w:r>
    </w:p>
    <w:p w14:paraId="33C94924"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Owning the sales lifecycle from prospecting to implementation</w:t>
      </w:r>
    </w:p>
    <w:p w14:paraId="4C07C6C4"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Managing virtual and in-person sales meetings</w:t>
      </w:r>
    </w:p>
    <w:p w14:paraId="61611B20"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Identify and research potential clients</w:t>
      </w:r>
    </w:p>
    <w:p w14:paraId="655A973B"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Develop and maintain client relationships</w:t>
      </w:r>
    </w:p>
    <w:p w14:paraId="5F688EE5"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Coordinate with sales teams to develop mutually beneficial proposals</w:t>
      </w:r>
    </w:p>
    <w:p w14:paraId="493EC693"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Negotiate contract terms with clients and communicate with stakeholders</w:t>
      </w:r>
    </w:p>
    <w:p w14:paraId="0854D803"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Monitor project teams to ensure contracts are executed as agreed</w:t>
      </w:r>
    </w:p>
    <w:p w14:paraId="39EFA011"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Gather useful information from customer and competitor data</w:t>
      </w:r>
    </w:p>
    <w:p w14:paraId="38DC6FC3"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Make and give presentations to prospective clients and internal executives</w:t>
      </w:r>
    </w:p>
    <w:p w14:paraId="7BB85F88"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Create and implement processes and policies to support the overall business</w:t>
      </w:r>
    </w:p>
    <w:p w14:paraId="6B35E07C"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Track, identify and add qualified prospects to sales pipeline</w:t>
      </w:r>
    </w:p>
    <w:p w14:paraId="0CF1ED76"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lastRenderedPageBreak/>
        <w:t>Develop and manage strategic partnerships to grow business</w:t>
      </w:r>
    </w:p>
    <w:p w14:paraId="382F7773"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Track and report on the status of proposal components</w:t>
      </w:r>
    </w:p>
    <w:p w14:paraId="1006375E"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Conduct ongoing market research</w:t>
      </w:r>
    </w:p>
    <w:p w14:paraId="5986DAA7"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Work with the pricing department to create rate proposals</w:t>
      </w:r>
    </w:p>
    <w:p w14:paraId="257F19C7"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Drive the end-to-end sales process</w:t>
      </w:r>
    </w:p>
    <w:p w14:paraId="180CAA5B" w14:textId="77777777" w:rsidR="00D80A2E" w:rsidRPr="00D80A2E" w:rsidRDefault="00D80A2E" w:rsidP="00D80A2E">
      <w:pPr>
        <w:pStyle w:val="ListParagraph"/>
        <w:numPr>
          <w:ilvl w:val="0"/>
          <w:numId w:val="1"/>
        </w:numPr>
        <w:spacing w:line="420" w:lineRule="exact"/>
        <w:rPr>
          <w:rFonts w:ascii="Noto Sans" w:eastAsia="Noto Sans" w:hAnsi="Noto Sans" w:cs="Noto Sans"/>
          <w:color w:val="595959" w:themeColor="text1" w:themeTint="A6"/>
          <w:sz w:val="24"/>
          <w:szCs w:val="24"/>
        </w:rPr>
      </w:pPr>
      <w:r w:rsidRPr="00D80A2E">
        <w:rPr>
          <w:rFonts w:ascii="Noto Sans" w:eastAsia="Noto Sans" w:hAnsi="Noto Sans" w:cs="Noto Sans"/>
          <w:color w:val="595959" w:themeColor="text1" w:themeTint="A6"/>
          <w:sz w:val="24"/>
          <w:szCs w:val="24"/>
        </w:rPr>
        <w:t>Prepare and submit sales contracts</w:t>
      </w:r>
    </w:p>
    <w:p w14:paraId="38F02E57" w14:textId="77777777" w:rsidR="00D80A2E" w:rsidRPr="00D80A2E" w:rsidRDefault="00D80A2E" w:rsidP="00D80A2E">
      <w:pPr>
        <w:rPr>
          <w:rFonts w:ascii="Noto Sans" w:eastAsia="Noto Sans" w:hAnsi="Noto Sans" w:cs="Noto Sans"/>
          <w:color w:val="2D2D2D"/>
          <w:sz w:val="24"/>
          <w:szCs w:val="24"/>
        </w:rPr>
      </w:pPr>
      <w:r w:rsidRPr="00D80A2E">
        <w:rPr>
          <w:rFonts w:ascii="Noto Sans" w:eastAsia="Noto Sans" w:hAnsi="Noto Sans" w:cs="Noto Sans"/>
          <w:color w:val="2D2D2D"/>
          <w:sz w:val="24"/>
          <w:szCs w:val="24"/>
        </w:rPr>
        <w:t xml:space="preserve">Inherent to this position, the Business Development Specialist will report to the CEO or Administrator. </w:t>
      </w:r>
    </w:p>
    <w:p w14:paraId="712E8BCE" w14:textId="77777777" w:rsidR="00D80A2E" w:rsidRPr="00D80A2E" w:rsidRDefault="00D80A2E" w:rsidP="00D80A2E">
      <w:pPr>
        <w:rPr>
          <w:rFonts w:ascii="Noto Sans" w:eastAsia="Noto Sans" w:hAnsi="Noto Sans" w:cs="Noto Sans"/>
          <w:color w:val="2D2D2D"/>
          <w:sz w:val="24"/>
          <w:szCs w:val="24"/>
        </w:rPr>
      </w:pPr>
      <w:r w:rsidRPr="00D80A2E">
        <w:rPr>
          <w:rFonts w:ascii="Noto Sans" w:eastAsia="Noto Sans" w:hAnsi="Noto Sans" w:cs="Noto Sans"/>
          <w:color w:val="2D2D2D"/>
          <w:sz w:val="24"/>
          <w:szCs w:val="24"/>
        </w:rPr>
        <w:t xml:space="preserve">Other responsibilities may be assigned by the CEO or Administrator. according to the needs of the organization </w:t>
      </w:r>
    </w:p>
    <w:p w14:paraId="7ACA6C27" w14:textId="40D81C73" w:rsidR="001C5190" w:rsidRPr="00D80A2E" w:rsidRDefault="00D80A2E">
      <w:pPr>
        <w:rPr>
          <w:rFonts w:ascii="Noto Sans" w:eastAsia="Noto Sans" w:hAnsi="Noto Sans" w:cs="Noto Sans"/>
          <w:color w:val="2D2D2D"/>
          <w:sz w:val="24"/>
          <w:szCs w:val="24"/>
        </w:rPr>
      </w:pPr>
      <w:r w:rsidRPr="00D80A2E">
        <w:rPr>
          <w:rFonts w:ascii="Noto Sans" w:eastAsia="Noto Sans" w:hAnsi="Noto Sans" w:cs="Noto Sans"/>
          <w:color w:val="2D2D2D"/>
          <w:sz w:val="24"/>
          <w:szCs w:val="24"/>
        </w:rPr>
        <w:t>KPIs are due weekly on Monday by 10am.</w:t>
      </w:r>
    </w:p>
    <w:p w14:paraId="2CDF048D" w14:textId="02BE66C0" w:rsidR="001C5190" w:rsidRPr="00D80A2E" w:rsidRDefault="001C5190">
      <w:pPr>
        <w:rPr>
          <w:sz w:val="24"/>
          <w:szCs w:val="24"/>
        </w:rPr>
      </w:pPr>
    </w:p>
    <w:p w14:paraId="5D7878D7" w14:textId="71C0A693" w:rsidR="001C5190" w:rsidRPr="00D80A2E" w:rsidRDefault="001C5190">
      <w:pPr>
        <w:rPr>
          <w:sz w:val="24"/>
          <w:szCs w:val="24"/>
        </w:rPr>
      </w:pPr>
    </w:p>
    <w:p w14:paraId="06C3376A" w14:textId="0A31811A" w:rsidR="001C5190" w:rsidRPr="00D80A2E" w:rsidRDefault="001C5190">
      <w:pPr>
        <w:rPr>
          <w:sz w:val="24"/>
          <w:szCs w:val="24"/>
        </w:rPr>
      </w:pPr>
    </w:p>
    <w:p w14:paraId="283280A3" w14:textId="347DBDEA" w:rsidR="001C5190" w:rsidRPr="00D80A2E" w:rsidRDefault="001C5190">
      <w:pPr>
        <w:rPr>
          <w:sz w:val="24"/>
          <w:szCs w:val="24"/>
        </w:rPr>
      </w:pPr>
    </w:p>
    <w:p w14:paraId="56EB8589" w14:textId="246EB635" w:rsidR="001C5190" w:rsidRPr="00D80A2E" w:rsidRDefault="001C5190">
      <w:pPr>
        <w:rPr>
          <w:sz w:val="24"/>
          <w:szCs w:val="24"/>
        </w:rPr>
      </w:pPr>
    </w:p>
    <w:p w14:paraId="4650D623" w14:textId="246EB635" w:rsidR="001C5190" w:rsidRPr="00D80A2E" w:rsidRDefault="001C5190">
      <w:pPr>
        <w:rPr>
          <w:sz w:val="24"/>
          <w:szCs w:val="24"/>
        </w:rPr>
      </w:pPr>
    </w:p>
    <w:p w14:paraId="2CC3A262" w14:textId="683945C4" w:rsidR="001C5190" w:rsidRPr="00D80A2E" w:rsidRDefault="001C5190">
      <w:pPr>
        <w:rPr>
          <w:sz w:val="24"/>
          <w:szCs w:val="24"/>
        </w:rPr>
      </w:pPr>
    </w:p>
    <w:p w14:paraId="11B2E298" w14:textId="77777777" w:rsidR="001C5190" w:rsidRPr="00D80A2E" w:rsidRDefault="001C5190">
      <w:pPr>
        <w:rPr>
          <w:sz w:val="24"/>
          <w:szCs w:val="24"/>
        </w:rPr>
      </w:pPr>
    </w:p>
    <w:sectPr w:rsidR="001C5190" w:rsidRPr="00D80A2E" w:rsidSect="00D80A2E">
      <w:headerReference w:type="default" r:id="rId7"/>
      <w:footerReference w:type="default" r:id="rId8"/>
      <w:pgSz w:w="12240" w:h="15840"/>
      <w:pgMar w:top="2658" w:right="877" w:bottom="1440" w:left="1440"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DD6A0" w14:textId="77777777" w:rsidR="0092642C" w:rsidRDefault="0092642C" w:rsidP="001C5190">
      <w:r>
        <w:separator/>
      </w:r>
    </w:p>
  </w:endnote>
  <w:endnote w:type="continuationSeparator" w:id="0">
    <w:p w14:paraId="12A739D0" w14:textId="77777777" w:rsidR="0092642C" w:rsidRDefault="0092642C" w:rsidP="001C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73CC" w14:textId="5F0BEE5A" w:rsidR="001C5190" w:rsidRDefault="001C5190">
    <w:pPr>
      <w:pStyle w:val="Footer"/>
    </w:pPr>
    <w:r>
      <w:rPr>
        <w:noProof/>
      </w:rPr>
      <w:drawing>
        <wp:anchor distT="0" distB="0" distL="114300" distR="114300" simplePos="0" relativeHeight="251660288" behindDoc="1" locked="0" layoutInCell="1" allowOverlap="1" wp14:anchorId="4BDBC752" wp14:editId="15B06B0C">
          <wp:simplePos x="0" y="0"/>
          <wp:positionH relativeFrom="column">
            <wp:posOffset>-1612452</wp:posOffset>
          </wp:positionH>
          <wp:positionV relativeFrom="paragraph">
            <wp:posOffset>-405765</wp:posOffset>
          </wp:positionV>
          <wp:extent cx="5715000" cy="1905000"/>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a:off x="0" y="0"/>
                    <a:ext cx="5715000" cy="1905000"/>
                  </a:xfrm>
                  <a:prstGeom prst="rect">
                    <a:avLst/>
                  </a:prstGeom>
                </pic:spPr>
              </pic:pic>
            </a:graphicData>
          </a:graphic>
          <wp14:sizeRelH relativeFrom="page">
            <wp14:pctWidth>0</wp14:pctWidth>
          </wp14:sizeRelH>
          <wp14:sizeRelV relativeFrom="page">
            <wp14:pctHeight>0</wp14:pctHeight>
          </wp14:sizeRelV>
        </wp:anchor>
      </w:drawing>
    </w:r>
  </w:p>
  <w:p w14:paraId="5F6A27E6" w14:textId="518B10AF" w:rsidR="001C5190" w:rsidRDefault="001C5190" w:rsidP="001C5190">
    <w:pPr>
      <w:pStyle w:val="Footer"/>
      <w:jc w:val="right"/>
    </w:pPr>
    <w:r>
      <w:tab/>
    </w:r>
  </w:p>
  <w:p w14:paraId="3DF4B08D" w14:textId="32983CA4" w:rsidR="001C5190" w:rsidRPr="001C5190" w:rsidRDefault="001C5190" w:rsidP="001C5190">
    <w:pPr>
      <w:pStyle w:val="Footer"/>
      <w:jc w:val="right"/>
      <w:rPr>
        <w:color w:val="14748C"/>
      </w:rPr>
    </w:pPr>
    <w:r w:rsidRPr="001C5190">
      <w:rPr>
        <w:color w:val="14748C"/>
      </w:rPr>
      <w:t>Tel No: 941. 444. 1590</w:t>
    </w:r>
  </w:p>
  <w:p w14:paraId="0C0FC290" w14:textId="1D075966" w:rsidR="001C5190" w:rsidRPr="001C5190" w:rsidRDefault="001C5190" w:rsidP="001C5190">
    <w:pPr>
      <w:pStyle w:val="Footer"/>
      <w:tabs>
        <w:tab w:val="clear" w:pos="9360"/>
      </w:tabs>
      <w:jc w:val="right"/>
      <w:rPr>
        <w:color w:val="14748C"/>
      </w:rPr>
    </w:pPr>
    <w:r>
      <w:rPr>
        <w:color w:val="14748C"/>
      </w:rPr>
      <w:t>info@rightaccordhealthstaffing.com</w:t>
    </w:r>
  </w:p>
  <w:p w14:paraId="54C93CBB" w14:textId="432D6985" w:rsidR="001C5190" w:rsidRPr="001C5190" w:rsidRDefault="006F6043" w:rsidP="001C5190">
    <w:pPr>
      <w:pStyle w:val="Footer"/>
      <w:tabs>
        <w:tab w:val="clear" w:pos="9360"/>
      </w:tabs>
      <w:jc w:val="right"/>
      <w:rPr>
        <w:color w:val="14748C"/>
      </w:rPr>
    </w:pPr>
    <w:r>
      <w:rPr>
        <w:color w:val="14748C"/>
      </w:rPr>
      <w:t>www.rightaccordhealthstaffing.com</w:t>
    </w:r>
  </w:p>
  <w:p w14:paraId="67F21CBA" w14:textId="45A2BD1E" w:rsidR="001C5190" w:rsidRDefault="001C5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FE71D" w14:textId="77777777" w:rsidR="0092642C" w:rsidRDefault="0092642C" w:rsidP="001C5190">
      <w:r>
        <w:separator/>
      </w:r>
    </w:p>
  </w:footnote>
  <w:footnote w:type="continuationSeparator" w:id="0">
    <w:p w14:paraId="6C3A8CCE" w14:textId="77777777" w:rsidR="0092642C" w:rsidRDefault="0092642C" w:rsidP="001C5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2DDB" w14:textId="5B379C9E" w:rsidR="001C5190" w:rsidRDefault="001C5190">
    <w:pPr>
      <w:pStyle w:val="Header"/>
    </w:pPr>
    <w:r>
      <w:rPr>
        <w:noProof/>
      </w:rPr>
      <w:drawing>
        <wp:anchor distT="0" distB="0" distL="114300" distR="114300" simplePos="0" relativeHeight="251659264" behindDoc="1" locked="0" layoutInCell="1" allowOverlap="1" wp14:anchorId="5B92ED54" wp14:editId="61C2E4F9">
          <wp:simplePos x="0" y="0"/>
          <wp:positionH relativeFrom="column">
            <wp:posOffset>-445452</wp:posOffset>
          </wp:positionH>
          <wp:positionV relativeFrom="paragraph">
            <wp:posOffset>-161115</wp:posOffset>
          </wp:positionV>
          <wp:extent cx="2599200" cy="1039680"/>
          <wp:effectExtent l="0" t="0" r="0" b="0"/>
          <wp:wrapNone/>
          <wp:docPr id="2" name="Picture 2"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9200" cy="10396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E049938" wp14:editId="6B1B2B8D">
          <wp:simplePos x="0" y="0"/>
          <wp:positionH relativeFrom="column">
            <wp:posOffset>1691005</wp:posOffset>
          </wp:positionH>
          <wp:positionV relativeFrom="paragraph">
            <wp:posOffset>-462300</wp:posOffset>
          </wp:positionV>
          <wp:extent cx="5817096" cy="180012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5817096" cy="1800125"/>
                  </a:xfrm>
                  <a:prstGeom prst="rect">
                    <a:avLst/>
                  </a:prstGeom>
                </pic:spPr>
              </pic:pic>
            </a:graphicData>
          </a:graphic>
          <wp14:sizeRelH relativeFrom="page">
            <wp14:pctWidth>0</wp14:pctWidth>
          </wp14:sizeRelH>
          <wp14:sizeRelV relativeFrom="page">
            <wp14:pctHeight>0</wp14:pctHeight>
          </wp14:sizeRelV>
        </wp:anchor>
      </w:drawing>
    </w:r>
  </w:p>
  <w:p w14:paraId="0528586D" w14:textId="0AAD6995" w:rsidR="001C5190" w:rsidRDefault="001C5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3C27C"/>
    <w:multiLevelType w:val="hybridMultilevel"/>
    <w:tmpl w:val="BEAEA91C"/>
    <w:lvl w:ilvl="0" w:tplc="232CBBF6">
      <w:start w:val="1"/>
      <w:numFmt w:val="bullet"/>
      <w:lvlText w:val=""/>
      <w:lvlJc w:val="left"/>
      <w:pPr>
        <w:ind w:left="720" w:hanging="360"/>
      </w:pPr>
      <w:rPr>
        <w:rFonts w:ascii="Symbol" w:hAnsi="Symbol" w:hint="default"/>
      </w:rPr>
    </w:lvl>
    <w:lvl w:ilvl="1" w:tplc="40989950">
      <w:start w:val="1"/>
      <w:numFmt w:val="bullet"/>
      <w:lvlText w:val="o"/>
      <w:lvlJc w:val="left"/>
      <w:pPr>
        <w:ind w:left="1440" w:hanging="360"/>
      </w:pPr>
      <w:rPr>
        <w:rFonts w:ascii="Courier New" w:hAnsi="Courier New" w:hint="default"/>
      </w:rPr>
    </w:lvl>
    <w:lvl w:ilvl="2" w:tplc="0F686856">
      <w:start w:val="1"/>
      <w:numFmt w:val="bullet"/>
      <w:lvlText w:val=""/>
      <w:lvlJc w:val="left"/>
      <w:pPr>
        <w:ind w:left="2160" w:hanging="360"/>
      </w:pPr>
      <w:rPr>
        <w:rFonts w:ascii="Wingdings" w:hAnsi="Wingdings" w:hint="default"/>
      </w:rPr>
    </w:lvl>
    <w:lvl w:ilvl="3" w:tplc="0DC469B8">
      <w:start w:val="1"/>
      <w:numFmt w:val="bullet"/>
      <w:lvlText w:val=""/>
      <w:lvlJc w:val="left"/>
      <w:pPr>
        <w:ind w:left="2880" w:hanging="360"/>
      </w:pPr>
      <w:rPr>
        <w:rFonts w:ascii="Symbol" w:hAnsi="Symbol" w:hint="default"/>
      </w:rPr>
    </w:lvl>
    <w:lvl w:ilvl="4" w:tplc="39A4CCBA">
      <w:start w:val="1"/>
      <w:numFmt w:val="bullet"/>
      <w:lvlText w:val="o"/>
      <w:lvlJc w:val="left"/>
      <w:pPr>
        <w:ind w:left="3600" w:hanging="360"/>
      </w:pPr>
      <w:rPr>
        <w:rFonts w:ascii="Courier New" w:hAnsi="Courier New" w:hint="default"/>
      </w:rPr>
    </w:lvl>
    <w:lvl w:ilvl="5" w:tplc="A0067A96">
      <w:start w:val="1"/>
      <w:numFmt w:val="bullet"/>
      <w:lvlText w:val=""/>
      <w:lvlJc w:val="left"/>
      <w:pPr>
        <w:ind w:left="4320" w:hanging="360"/>
      </w:pPr>
      <w:rPr>
        <w:rFonts w:ascii="Wingdings" w:hAnsi="Wingdings" w:hint="default"/>
      </w:rPr>
    </w:lvl>
    <w:lvl w:ilvl="6" w:tplc="51689146">
      <w:start w:val="1"/>
      <w:numFmt w:val="bullet"/>
      <w:lvlText w:val=""/>
      <w:lvlJc w:val="left"/>
      <w:pPr>
        <w:ind w:left="5040" w:hanging="360"/>
      </w:pPr>
      <w:rPr>
        <w:rFonts w:ascii="Symbol" w:hAnsi="Symbol" w:hint="default"/>
      </w:rPr>
    </w:lvl>
    <w:lvl w:ilvl="7" w:tplc="AFD4CAF2">
      <w:start w:val="1"/>
      <w:numFmt w:val="bullet"/>
      <w:lvlText w:val="o"/>
      <w:lvlJc w:val="left"/>
      <w:pPr>
        <w:ind w:left="5760" w:hanging="360"/>
      </w:pPr>
      <w:rPr>
        <w:rFonts w:ascii="Courier New" w:hAnsi="Courier New" w:hint="default"/>
      </w:rPr>
    </w:lvl>
    <w:lvl w:ilvl="8" w:tplc="46CC950A">
      <w:start w:val="1"/>
      <w:numFmt w:val="bullet"/>
      <w:lvlText w:val=""/>
      <w:lvlJc w:val="left"/>
      <w:pPr>
        <w:ind w:left="6480" w:hanging="360"/>
      </w:pPr>
      <w:rPr>
        <w:rFonts w:ascii="Wingdings" w:hAnsi="Wingdings" w:hint="default"/>
      </w:rPr>
    </w:lvl>
  </w:abstractNum>
  <w:num w:numId="1" w16cid:durableId="1823156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90"/>
    <w:rsid w:val="000D426A"/>
    <w:rsid w:val="001C5190"/>
    <w:rsid w:val="003363CC"/>
    <w:rsid w:val="00522B1F"/>
    <w:rsid w:val="006265D4"/>
    <w:rsid w:val="006F6043"/>
    <w:rsid w:val="0092642C"/>
    <w:rsid w:val="00D80A2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EB6E"/>
  <w15:chartTrackingRefBased/>
  <w15:docId w15:val="{179F3F0D-D03C-2F4D-BB85-46AF8ABF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2E"/>
    <w:pPr>
      <w:spacing w:after="160" w:line="259" w:lineRule="auto"/>
    </w:pPr>
    <w:rPr>
      <w:sz w:val="22"/>
      <w:szCs w:val="22"/>
      <w:lang w:val="en-US"/>
    </w:rPr>
  </w:style>
  <w:style w:type="paragraph" w:styleId="Heading2">
    <w:name w:val="heading 2"/>
    <w:basedOn w:val="Normal"/>
    <w:next w:val="Normal"/>
    <w:link w:val="Heading2Char"/>
    <w:uiPriority w:val="9"/>
    <w:unhideWhenUsed/>
    <w:qFormat/>
    <w:rsid w:val="00D80A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190"/>
    <w:pPr>
      <w:tabs>
        <w:tab w:val="center" w:pos="4680"/>
        <w:tab w:val="right" w:pos="9360"/>
      </w:tabs>
    </w:pPr>
  </w:style>
  <w:style w:type="character" w:customStyle="1" w:styleId="HeaderChar">
    <w:name w:val="Header Char"/>
    <w:basedOn w:val="DefaultParagraphFont"/>
    <w:link w:val="Header"/>
    <w:uiPriority w:val="99"/>
    <w:rsid w:val="001C5190"/>
  </w:style>
  <w:style w:type="paragraph" w:styleId="Footer">
    <w:name w:val="footer"/>
    <w:basedOn w:val="Normal"/>
    <w:link w:val="FooterChar"/>
    <w:uiPriority w:val="99"/>
    <w:unhideWhenUsed/>
    <w:rsid w:val="001C5190"/>
    <w:pPr>
      <w:tabs>
        <w:tab w:val="center" w:pos="4680"/>
        <w:tab w:val="right" w:pos="9360"/>
      </w:tabs>
    </w:pPr>
  </w:style>
  <w:style w:type="character" w:customStyle="1" w:styleId="FooterChar">
    <w:name w:val="Footer Char"/>
    <w:basedOn w:val="DefaultParagraphFont"/>
    <w:link w:val="Footer"/>
    <w:uiPriority w:val="99"/>
    <w:rsid w:val="001C5190"/>
  </w:style>
  <w:style w:type="character" w:styleId="Hyperlink">
    <w:name w:val="Hyperlink"/>
    <w:basedOn w:val="DefaultParagraphFont"/>
    <w:uiPriority w:val="99"/>
    <w:unhideWhenUsed/>
    <w:rsid w:val="001C5190"/>
    <w:rPr>
      <w:color w:val="0563C1" w:themeColor="hyperlink"/>
      <w:u w:val="single"/>
    </w:rPr>
  </w:style>
  <w:style w:type="character" w:styleId="UnresolvedMention">
    <w:name w:val="Unresolved Mention"/>
    <w:basedOn w:val="DefaultParagraphFont"/>
    <w:uiPriority w:val="99"/>
    <w:semiHidden/>
    <w:unhideWhenUsed/>
    <w:rsid w:val="001C5190"/>
    <w:rPr>
      <w:color w:val="605E5C"/>
      <w:shd w:val="clear" w:color="auto" w:fill="E1DFDD"/>
    </w:rPr>
  </w:style>
  <w:style w:type="character" w:styleId="FollowedHyperlink">
    <w:name w:val="FollowedHyperlink"/>
    <w:basedOn w:val="DefaultParagraphFont"/>
    <w:uiPriority w:val="99"/>
    <w:semiHidden/>
    <w:unhideWhenUsed/>
    <w:rsid w:val="001C5190"/>
    <w:rPr>
      <w:color w:val="954F72" w:themeColor="followedHyperlink"/>
      <w:u w:val="single"/>
    </w:rPr>
  </w:style>
  <w:style w:type="character" w:customStyle="1" w:styleId="Heading2Char">
    <w:name w:val="Heading 2 Char"/>
    <w:basedOn w:val="DefaultParagraphFont"/>
    <w:link w:val="Heading2"/>
    <w:uiPriority w:val="9"/>
    <w:rsid w:val="00D80A2E"/>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D80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767535">
      <w:bodyDiv w:val="1"/>
      <w:marLeft w:val="0"/>
      <w:marRight w:val="0"/>
      <w:marTop w:val="0"/>
      <w:marBottom w:val="0"/>
      <w:divBdr>
        <w:top w:val="none" w:sz="0" w:space="0" w:color="auto"/>
        <w:left w:val="none" w:sz="0" w:space="0" w:color="auto"/>
        <w:bottom w:val="none" w:sz="0" w:space="0" w:color="auto"/>
        <w:right w:val="none" w:sz="0" w:space="0" w:color="auto"/>
      </w:divBdr>
      <w:divsChild>
        <w:div w:id="277372772">
          <w:marLeft w:val="0"/>
          <w:marRight w:val="0"/>
          <w:marTop w:val="0"/>
          <w:marBottom w:val="0"/>
          <w:divBdr>
            <w:top w:val="none" w:sz="0" w:space="0" w:color="auto"/>
            <w:left w:val="none" w:sz="0" w:space="0" w:color="auto"/>
            <w:bottom w:val="none" w:sz="0" w:space="0" w:color="auto"/>
            <w:right w:val="none" w:sz="0" w:space="0" w:color="auto"/>
          </w:divBdr>
        </w:div>
        <w:div w:id="493692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Rose Orolfo</dc:creator>
  <cp:keywords/>
  <dc:description/>
  <cp:lastModifiedBy>Support Right Accord</cp:lastModifiedBy>
  <cp:revision>2</cp:revision>
  <dcterms:created xsi:type="dcterms:W3CDTF">2023-01-30T07:01:00Z</dcterms:created>
  <dcterms:modified xsi:type="dcterms:W3CDTF">2023-01-30T07:01:00Z</dcterms:modified>
</cp:coreProperties>
</file>