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752475</wp:posOffset>
            </wp:positionH>
            <wp:positionV relativeFrom="paragraph">
              <wp:posOffset>142866</wp:posOffset>
            </wp:positionV>
            <wp:extent cx="752475" cy="6286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RIGHT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ACCORD</w:t>
      </w:r>
    </w:p>
    <w:p>
      <w:pPr>
        <w:pStyle w:val="BodyText"/>
        <w:spacing w:before="8"/>
        <w:ind w:left="0" w:firstLine="0"/>
        <w:jc w:val="left"/>
        <w:rPr>
          <w:b/>
          <w:sz w:val="28"/>
        </w:rPr>
      </w:pPr>
    </w:p>
    <w:p>
      <w:pPr>
        <w:spacing w:before="118"/>
        <w:ind w:left="796" w:right="557" w:firstLine="0"/>
        <w:jc w:val="center"/>
        <w:rPr>
          <w:b/>
          <w:sz w:val="32"/>
        </w:rPr>
      </w:pPr>
      <w:r>
        <w:rPr>
          <w:b/>
          <w:w w:val="115"/>
          <w:sz w:val="32"/>
        </w:rPr>
        <w:t>Staff</w:t>
      </w:r>
      <w:r>
        <w:rPr>
          <w:b/>
          <w:spacing w:val="30"/>
          <w:w w:val="115"/>
          <w:sz w:val="32"/>
        </w:rPr>
        <w:t> </w:t>
      </w:r>
      <w:r>
        <w:rPr>
          <w:b/>
          <w:w w:val="115"/>
          <w:sz w:val="32"/>
        </w:rPr>
        <w:t>Coordinator/</w:t>
      </w:r>
      <w:r>
        <w:rPr>
          <w:b/>
          <w:spacing w:val="31"/>
          <w:w w:val="115"/>
          <w:sz w:val="32"/>
        </w:rPr>
        <w:t> </w:t>
      </w:r>
      <w:r>
        <w:rPr>
          <w:b/>
          <w:w w:val="115"/>
          <w:sz w:val="32"/>
        </w:rPr>
        <w:t>Client</w:t>
      </w:r>
      <w:r>
        <w:rPr>
          <w:b/>
          <w:spacing w:val="30"/>
          <w:w w:val="115"/>
          <w:sz w:val="32"/>
        </w:rPr>
        <w:t> </w:t>
      </w:r>
      <w:r>
        <w:rPr>
          <w:b/>
          <w:w w:val="115"/>
          <w:sz w:val="32"/>
        </w:rPr>
        <w:t>Relations</w:t>
      </w:r>
      <w:r>
        <w:rPr>
          <w:b/>
          <w:spacing w:val="31"/>
          <w:w w:val="115"/>
          <w:sz w:val="32"/>
        </w:rPr>
        <w:t> </w:t>
      </w:r>
      <w:r>
        <w:rPr>
          <w:b/>
          <w:w w:val="115"/>
          <w:sz w:val="32"/>
        </w:rPr>
        <w:t>&amp;</w:t>
      </w:r>
      <w:r>
        <w:rPr>
          <w:b/>
          <w:spacing w:val="29"/>
          <w:w w:val="115"/>
          <w:sz w:val="32"/>
        </w:rPr>
        <w:t> </w:t>
      </w:r>
      <w:r>
        <w:rPr>
          <w:b/>
          <w:w w:val="115"/>
          <w:sz w:val="32"/>
        </w:rPr>
        <w:t>H.R.</w:t>
      </w:r>
      <w:r>
        <w:rPr>
          <w:b/>
          <w:spacing w:val="30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Manager</w:t>
      </w:r>
    </w:p>
    <w:p>
      <w:pPr>
        <w:pStyle w:val="BodyText"/>
        <w:spacing w:before="1"/>
        <w:ind w:left="0" w:firstLine="0"/>
        <w:jc w:val="left"/>
        <w:rPr>
          <w:b/>
          <w:sz w:val="30"/>
        </w:rPr>
      </w:pPr>
    </w:p>
    <w:p>
      <w:pPr>
        <w:spacing w:before="0"/>
        <w:ind w:left="796" w:right="556" w:firstLine="0"/>
        <w:jc w:val="center"/>
        <w:rPr>
          <w:sz w:val="28"/>
        </w:rPr>
      </w:pPr>
      <w:r>
        <w:rPr>
          <w:w w:val="115"/>
          <w:sz w:val="28"/>
        </w:rPr>
        <w:t>Position</w:t>
      </w:r>
      <w:r>
        <w:rPr>
          <w:spacing w:val="-15"/>
          <w:w w:val="115"/>
          <w:sz w:val="28"/>
        </w:rPr>
        <w:t> </w:t>
      </w:r>
      <w:r>
        <w:rPr>
          <w:spacing w:val="-2"/>
          <w:w w:val="115"/>
          <w:sz w:val="28"/>
        </w:rPr>
        <w:t>Contract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BodyText"/>
        <w:ind w:left="360" w:firstLine="0"/>
      </w:pPr>
      <w:r>
        <w:rPr>
          <w:w w:val="115"/>
        </w:rPr>
        <w:t>By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between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Staff</w:t>
      </w:r>
      <w:r>
        <w:rPr>
          <w:spacing w:val="-4"/>
          <w:w w:val="115"/>
        </w:rPr>
        <w:t> </w:t>
      </w:r>
      <w:r>
        <w:rPr>
          <w:w w:val="115"/>
        </w:rPr>
        <w:t>Coordinator</w:t>
      </w:r>
      <w:r>
        <w:rPr>
          <w:spacing w:val="-3"/>
          <w:w w:val="115"/>
        </w:rPr>
        <w:t> </w:t>
      </w:r>
      <w:r>
        <w:rPr>
          <w:w w:val="115"/>
        </w:rPr>
        <w:t>(This</w:t>
      </w:r>
      <w:r>
        <w:rPr>
          <w:spacing w:val="-4"/>
          <w:w w:val="115"/>
        </w:rPr>
        <w:t> </w:t>
      </w:r>
      <w:r>
        <w:rPr>
          <w:w w:val="115"/>
        </w:rPr>
        <w:t>Position)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spacing w:val="-5"/>
          <w:w w:val="115"/>
        </w:rPr>
        <w:t>CEO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pStyle w:val="Heading1"/>
      </w:pPr>
      <w:r>
        <w:rPr>
          <w:w w:val="120"/>
        </w:rPr>
        <w:t>Result</w:t>
      </w:r>
      <w:r>
        <w:rPr>
          <w:spacing w:val="14"/>
          <w:w w:val="120"/>
        </w:rPr>
        <w:t> </w:t>
      </w:r>
      <w:r>
        <w:rPr>
          <w:w w:val="120"/>
        </w:rPr>
        <w:t>Inherent</w:t>
      </w:r>
      <w:r>
        <w:rPr>
          <w:spacing w:val="15"/>
          <w:w w:val="120"/>
        </w:rPr>
        <w:t> </w:t>
      </w:r>
      <w:r>
        <w:rPr>
          <w:w w:val="120"/>
        </w:rPr>
        <w:t>To</w:t>
      </w:r>
      <w:r>
        <w:rPr>
          <w:spacing w:val="15"/>
          <w:w w:val="120"/>
        </w:rPr>
        <w:t> </w:t>
      </w:r>
      <w:r>
        <w:rPr>
          <w:w w:val="120"/>
        </w:rPr>
        <w:t>This</w:t>
      </w:r>
      <w:r>
        <w:rPr>
          <w:spacing w:val="15"/>
          <w:w w:val="120"/>
        </w:rPr>
        <w:t> </w:t>
      </w:r>
      <w:r>
        <w:rPr>
          <w:w w:val="120"/>
        </w:rPr>
        <w:t>Position</w:t>
      </w:r>
      <w:r>
        <w:rPr>
          <w:spacing w:val="15"/>
          <w:w w:val="120"/>
        </w:rPr>
        <w:t> </w:t>
      </w:r>
      <w:r>
        <w:rPr>
          <w:w w:val="120"/>
        </w:rPr>
        <w:t>(Position</w:t>
      </w:r>
      <w:r>
        <w:rPr>
          <w:spacing w:val="15"/>
          <w:w w:val="120"/>
        </w:rPr>
        <w:t> </w:t>
      </w:r>
      <w:r>
        <w:rPr>
          <w:spacing w:val="-2"/>
          <w:w w:val="120"/>
        </w:rPr>
        <w:t>Statement)</w:t>
      </w:r>
    </w:p>
    <w:p>
      <w:pPr>
        <w:pStyle w:val="BodyText"/>
        <w:spacing w:line="249" w:lineRule="auto" w:before="11"/>
        <w:ind w:left="360" w:right="118" w:firstLine="0"/>
      </w:pPr>
      <w:r>
        <w:rPr>
          <w:w w:val="115"/>
        </w:rPr>
        <w:t>To retain long-term quality clients by hiring, training, and supervising caregivers who are committed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following</w:t>
      </w:r>
      <w:r>
        <w:rPr>
          <w:spacing w:val="-3"/>
          <w:w w:val="115"/>
        </w:rPr>
        <w:t> </w:t>
      </w:r>
      <w:r>
        <w:rPr>
          <w:w w:val="115"/>
        </w:rPr>
        <w:t>“The</w:t>
      </w:r>
      <w:r>
        <w:rPr>
          <w:spacing w:val="-3"/>
          <w:w w:val="115"/>
        </w:rPr>
        <w:t> </w:t>
      </w:r>
      <w:r>
        <w:rPr>
          <w:w w:val="115"/>
        </w:rPr>
        <w:t>Right</w:t>
      </w:r>
      <w:r>
        <w:rPr>
          <w:spacing w:val="-3"/>
          <w:w w:val="115"/>
        </w:rPr>
        <w:t> </w:t>
      </w:r>
      <w:r>
        <w:rPr>
          <w:w w:val="115"/>
        </w:rPr>
        <w:t>Accord</w:t>
      </w:r>
      <w:r>
        <w:rPr>
          <w:spacing w:val="-3"/>
          <w:w w:val="115"/>
        </w:rPr>
        <w:t> </w:t>
      </w:r>
      <w:r>
        <w:rPr>
          <w:w w:val="115"/>
        </w:rPr>
        <w:t>Way”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providing</w:t>
      </w:r>
      <w:r>
        <w:rPr>
          <w:spacing w:val="-3"/>
          <w:w w:val="115"/>
        </w:rPr>
        <w:t> </w:t>
      </w:r>
      <w:r>
        <w:rPr>
          <w:w w:val="115"/>
        </w:rPr>
        <w:t>our</w:t>
      </w:r>
      <w:r>
        <w:rPr>
          <w:spacing w:val="-3"/>
          <w:w w:val="115"/>
        </w:rPr>
        <w:t> </w:t>
      </w:r>
      <w:r>
        <w:rPr>
          <w:w w:val="115"/>
        </w:rPr>
        <w:t>clients</w:t>
      </w:r>
      <w:r>
        <w:rPr>
          <w:spacing w:val="-3"/>
          <w:w w:val="115"/>
        </w:rPr>
        <w:t> </w:t>
      </w:r>
      <w:r>
        <w:rPr>
          <w:w w:val="115"/>
        </w:rPr>
        <w:t>with</w:t>
      </w:r>
      <w:r>
        <w:rPr>
          <w:spacing w:val="-3"/>
          <w:w w:val="115"/>
        </w:rPr>
        <w:t> </w:t>
      </w:r>
      <w:r>
        <w:rPr>
          <w:w w:val="115"/>
        </w:rPr>
        <w:t>“The</w:t>
      </w:r>
      <w:r>
        <w:rPr>
          <w:spacing w:val="-3"/>
          <w:w w:val="115"/>
        </w:rPr>
        <w:t> </w:t>
      </w:r>
      <w:r>
        <w:rPr>
          <w:w w:val="115"/>
        </w:rPr>
        <w:t>Right Accord Experience.”</w:t>
      </w:r>
    </w:p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Heading1"/>
      </w:pPr>
      <w:r>
        <w:rPr>
          <w:w w:val="120"/>
        </w:rPr>
        <w:t>Work</w:t>
      </w:r>
      <w:r>
        <w:rPr>
          <w:spacing w:val="-13"/>
          <w:w w:val="120"/>
        </w:rPr>
        <w:t> </w:t>
      </w:r>
      <w:r>
        <w:rPr>
          <w:w w:val="120"/>
        </w:rPr>
        <w:t>Inherent</w:t>
      </w:r>
      <w:r>
        <w:rPr>
          <w:spacing w:val="-12"/>
          <w:w w:val="120"/>
        </w:rPr>
        <w:t> </w:t>
      </w:r>
      <w:r>
        <w:rPr>
          <w:w w:val="120"/>
        </w:rPr>
        <w:t>In</w:t>
      </w:r>
      <w:r>
        <w:rPr>
          <w:spacing w:val="-12"/>
          <w:w w:val="120"/>
        </w:rPr>
        <w:t> </w:t>
      </w:r>
      <w:r>
        <w:rPr>
          <w:w w:val="120"/>
        </w:rPr>
        <w:t>This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Position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2" w:lineRule="auto" w:before="12" w:after="0"/>
        <w:ind w:left="1440" w:right="119" w:hanging="360"/>
        <w:jc w:val="both"/>
        <w:rPr>
          <w:sz w:val="22"/>
        </w:rPr>
      </w:pPr>
      <w:r>
        <w:rPr>
          <w:w w:val="115"/>
          <w:sz w:val="22"/>
        </w:rPr>
        <w:t>Responsible for recruiting and hiring the “A List” of Caregivers that will adhere to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our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five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core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values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professionalism,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consistency,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integrity,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compassion,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and ongoing training.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9" w:lineRule="auto" w:before="76" w:after="0"/>
        <w:ind w:left="1440" w:right="117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all</w:t>
      </w:r>
      <w:r>
        <w:rPr>
          <w:w w:val="120"/>
          <w:sz w:val="22"/>
        </w:rPr>
        <w:t> Caregiver</w:t>
      </w:r>
      <w:r>
        <w:rPr>
          <w:w w:val="120"/>
          <w:sz w:val="22"/>
        </w:rPr>
        <w:t> training</w:t>
      </w:r>
      <w:r>
        <w:rPr>
          <w:w w:val="120"/>
          <w:sz w:val="22"/>
        </w:rPr>
        <w:t> activities</w:t>
      </w:r>
      <w:r>
        <w:rPr>
          <w:w w:val="120"/>
          <w:sz w:val="22"/>
        </w:rPr>
        <w:t> including</w:t>
      </w:r>
      <w:r>
        <w:rPr>
          <w:w w:val="120"/>
          <w:sz w:val="22"/>
        </w:rPr>
        <w:t> orientations,</w:t>
      </w:r>
      <w:r>
        <w:rPr>
          <w:w w:val="120"/>
          <w:sz w:val="22"/>
        </w:rPr>
        <w:t> in- services,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CCA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Program.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9" w:lineRule="auto" w:before="84" w:after="0"/>
        <w:ind w:left="1440" w:right="114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all</w:t>
      </w:r>
      <w:r>
        <w:rPr>
          <w:w w:val="115"/>
          <w:sz w:val="22"/>
        </w:rPr>
        <w:t> supervision</w:t>
      </w:r>
      <w:r>
        <w:rPr>
          <w:w w:val="115"/>
          <w:sz w:val="22"/>
        </w:rPr>
        <w:t> activities</w:t>
      </w:r>
      <w:r>
        <w:rPr>
          <w:w w:val="115"/>
          <w:sz w:val="22"/>
        </w:rPr>
        <w:t> as</w:t>
      </w:r>
      <w:r>
        <w:rPr>
          <w:w w:val="115"/>
          <w:sz w:val="22"/>
        </w:rPr>
        <w:t> it</w:t>
      </w:r>
      <w:r>
        <w:rPr>
          <w:w w:val="115"/>
          <w:sz w:val="22"/>
        </w:rPr>
        <w:t> relates</w:t>
      </w:r>
      <w:r>
        <w:rPr>
          <w:w w:val="115"/>
          <w:sz w:val="22"/>
        </w:rPr>
        <w:t> to</w:t>
      </w:r>
      <w:r>
        <w:rPr>
          <w:w w:val="115"/>
          <w:sz w:val="22"/>
        </w:rPr>
        <w:t> making</w:t>
      </w:r>
      <w:r>
        <w:rPr>
          <w:w w:val="115"/>
          <w:sz w:val="22"/>
        </w:rPr>
        <w:t> sure</w:t>
      </w:r>
      <w:r>
        <w:rPr>
          <w:w w:val="115"/>
          <w:sz w:val="22"/>
        </w:rPr>
        <w:t> our Caregivers are delivering “The Right Accord Experience” to our clients.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9" w:lineRule="auto" w:before="83" w:after="0"/>
        <w:ind w:left="1440" w:right="115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assisting</w:t>
      </w:r>
      <w:r>
        <w:rPr>
          <w:w w:val="120"/>
          <w:sz w:val="22"/>
        </w:rPr>
        <w:t> and</w:t>
      </w:r>
      <w:r>
        <w:rPr>
          <w:w w:val="120"/>
          <w:sz w:val="22"/>
        </w:rPr>
        <w:t> coordinating,</w:t>
      </w:r>
      <w:r>
        <w:rPr>
          <w:w w:val="120"/>
          <w:sz w:val="22"/>
        </w:rPr>
        <w:t> with</w:t>
      </w:r>
      <w:r>
        <w:rPr>
          <w:w w:val="120"/>
          <w:sz w:val="22"/>
        </w:rPr>
        <w:t> the</w:t>
      </w:r>
      <w:r>
        <w:rPr>
          <w:w w:val="120"/>
          <w:sz w:val="22"/>
        </w:rPr>
        <w:t> Administrator,</w:t>
      </w:r>
      <w:r>
        <w:rPr>
          <w:w w:val="120"/>
          <w:sz w:val="22"/>
        </w:rPr>
        <w:t> all scheduling related activities.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9" w:lineRule="auto" w:before="83" w:after="0"/>
        <w:ind w:left="1440" w:right="114" w:hanging="360"/>
        <w:jc w:val="both"/>
        <w:rPr>
          <w:sz w:val="22"/>
        </w:rPr>
      </w:pPr>
      <w:r>
        <w:rPr>
          <w:w w:val="115"/>
          <w:sz w:val="22"/>
        </w:rPr>
        <w:t>Responsible for effectively reporting (using all reporting systems set forth by the CEO) activities, issues, disciplinary problems, client and family concerns, and all other pertinent information directly to the CEO.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Heading1"/>
      </w:pPr>
      <w:r>
        <w:rPr>
          <w:w w:val="120"/>
        </w:rPr>
        <w:t>Standards/Behavior</w:t>
      </w:r>
      <w:r>
        <w:rPr>
          <w:spacing w:val="4"/>
          <w:w w:val="120"/>
        </w:rPr>
        <w:t> </w:t>
      </w:r>
      <w:r>
        <w:rPr>
          <w:w w:val="120"/>
        </w:rPr>
        <w:t>Inherent</w:t>
      </w:r>
      <w:r>
        <w:rPr>
          <w:spacing w:val="5"/>
          <w:w w:val="120"/>
        </w:rPr>
        <w:t> </w:t>
      </w:r>
      <w:r>
        <w:rPr>
          <w:w w:val="120"/>
        </w:rPr>
        <w:t>In</w:t>
      </w:r>
      <w:r>
        <w:rPr>
          <w:spacing w:val="5"/>
          <w:w w:val="120"/>
        </w:rPr>
        <w:t> </w:t>
      </w:r>
      <w:r>
        <w:rPr>
          <w:w w:val="120"/>
        </w:rPr>
        <w:t>This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Position</w:t>
      </w:r>
    </w:p>
    <w:p>
      <w:pPr>
        <w:pStyle w:val="Heading2"/>
      </w:pPr>
      <w:r>
        <w:rPr>
          <w:w w:val="95"/>
        </w:rPr>
        <w:t>Dressing</w:t>
      </w:r>
      <w:r>
        <w:rPr>
          <w:spacing w:val="17"/>
        </w:rPr>
        <w:t> </w:t>
      </w:r>
      <w:r>
        <w:rPr>
          <w:spacing w:val="-2"/>
        </w:rPr>
        <w:t>Standards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9" w:lineRule="auto" w:before="11" w:after="0"/>
        <w:ind w:left="1440" w:right="117" w:hanging="360"/>
        <w:jc w:val="both"/>
        <w:rPr>
          <w:sz w:val="22"/>
        </w:rPr>
      </w:pPr>
      <w:r>
        <w:rPr>
          <w:w w:val="115"/>
          <w:sz w:val="22"/>
        </w:rPr>
        <w:t>Business</w:t>
      </w:r>
      <w:r>
        <w:rPr>
          <w:w w:val="115"/>
          <w:sz w:val="22"/>
        </w:rPr>
        <w:t> Professional</w:t>
      </w:r>
      <w:r>
        <w:rPr>
          <w:w w:val="115"/>
          <w:sz w:val="22"/>
        </w:rPr>
        <w:t> dressing</w:t>
      </w:r>
      <w:r>
        <w:rPr>
          <w:w w:val="115"/>
          <w:sz w:val="22"/>
        </w:rPr>
        <w:t> standards.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w w:val="115"/>
          <w:sz w:val="22"/>
        </w:rPr>
        <w:t> jeans,</w:t>
      </w:r>
      <w:r>
        <w:rPr>
          <w:w w:val="115"/>
          <w:sz w:val="22"/>
        </w:rPr>
        <w:t> shorts,</w:t>
      </w:r>
      <w:r>
        <w:rPr>
          <w:w w:val="115"/>
          <w:sz w:val="22"/>
        </w:rPr>
        <w:t> t-shirts,</w:t>
      </w:r>
      <w:r>
        <w:rPr>
          <w:w w:val="115"/>
          <w:sz w:val="22"/>
        </w:rPr>
        <w:t> halter</w:t>
      </w:r>
      <w:r>
        <w:rPr>
          <w:w w:val="115"/>
          <w:sz w:val="22"/>
        </w:rPr>
        <w:t> or sleeveless tops.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83" w:after="0"/>
        <w:ind w:left="1440" w:right="0" w:hanging="360"/>
        <w:jc w:val="left"/>
        <w:rPr>
          <w:sz w:val="22"/>
        </w:rPr>
      </w:pPr>
      <w:r>
        <w:rPr>
          <w:w w:val="115"/>
          <w:sz w:val="22"/>
        </w:rPr>
        <w:t>Must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wear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company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supplied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name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badge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during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working</w:t>
      </w:r>
      <w:r>
        <w:rPr>
          <w:spacing w:val="-6"/>
          <w:w w:val="115"/>
          <w:sz w:val="22"/>
        </w:rPr>
        <w:t> </w:t>
      </w:r>
      <w:r>
        <w:rPr>
          <w:spacing w:val="-2"/>
          <w:w w:val="115"/>
          <w:sz w:val="22"/>
        </w:rPr>
        <w:t>hours.</w:t>
      </w:r>
    </w:p>
    <w:p>
      <w:pPr>
        <w:pStyle w:val="Heading2"/>
        <w:spacing w:before="97"/>
      </w:pPr>
      <w:r>
        <w:rPr>
          <w:spacing w:val="-2"/>
        </w:rPr>
        <w:t>Behavior</w:t>
      </w:r>
    </w:p>
    <w:p>
      <w:pPr>
        <w:spacing w:after="0"/>
        <w:sectPr>
          <w:type w:val="continuous"/>
          <w:pgSz w:w="12240" w:h="15840"/>
          <w:pgMar w:top="1820" w:bottom="280" w:left="1080" w:right="1320"/>
        </w:sectPr>
      </w:pPr>
    </w:p>
    <w:p>
      <w:pPr>
        <w:pStyle w:val="ListParagraph"/>
        <w:numPr>
          <w:ilvl w:val="0"/>
          <w:numId w:val="3"/>
        </w:numPr>
        <w:tabs>
          <w:tab w:pos="1440" w:val="left" w:leader="none"/>
        </w:tabs>
        <w:spacing w:line="249" w:lineRule="auto" w:before="90" w:after="0"/>
        <w:ind w:left="1440" w:right="118" w:hanging="360"/>
        <w:jc w:val="both"/>
        <w:rPr>
          <w:sz w:val="22"/>
        </w:rPr>
      </w:pPr>
      <w:r>
        <w:rPr>
          <w:w w:val="115"/>
          <w:sz w:val="22"/>
        </w:rPr>
        <w:t>Inappropriate</w:t>
      </w:r>
      <w:r>
        <w:rPr>
          <w:w w:val="115"/>
          <w:sz w:val="22"/>
        </w:rPr>
        <w:t> language,</w:t>
      </w:r>
      <w:r>
        <w:rPr>
          <w:w w:val="115"/>
          <w:sz w:val="22"/>
        </w:rPr>
        <w:t> jokes,</w:t>
      </w:r>
      <w:r>
        <w:rPr>
          <w:w w:val="115"/>
          <w:sz w:val="22"/>
        </w:rPr>
        <w:t> and</w:t>
      </w:r>
      <w:r>
        <w:rPr>
          <w:w w:val="115"/>
          <w:sz w:val="22"/>
        </w:rPr>
        <w:t> the</w:t>
      </w:r>
      <w:r>
        <w:rPr>
          <w:w w:val="115"/>
          <w:sz w:val="22"/>
        </w:rPr>
        <w:t> like</w:t>
      </w:r>
      <w:r>
        <w:rPr>
          <w:w w:val="115"/>
          <w:sz w:val="22"/>
        </w:rPr>
        <w:t> are</w:t>
      </w:r>
      <w:r>
        <w:rPr>
          <w:w w:val="115"/>
          <w:sz w:val="22"/>
        </w:rPr>
        <w:t> prohibited.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Such</w:t>
      </w:r>
      <w:r>
        <w:rPr>
          <w:w w:val="115"/>
          <w:sz w:val="22"/>
        </w:rPr>
        <w:t> behavior presents</w:t>
      </w:r>
      <w:r>
        <w:rPr>
          <w:w w:val="115"/>
          <w:sz w:val="22"/>
        </w:rPr>
        <w:t> a</w:t>
      </w:r>
      <w:r>
        <w:rPr>
          <w:w w:val="115"/>
          <w:sz w:val="22"/>
        </w:rPr>
        <w:t> very</w:t>
      </w:r>
      <w:r>
        <w:rPr>
          <w:w w:val="115"/>
          <w:sz w:val="22"/>
        </w:rPr>
        <w:t> unprofessional</w:t>
      </w:r>
      <w:r>
        <w:rPr>
          <w:w w:val="115"/>
          <w:sz w:val="22"/>
        </w:rPr>
        <w:t> image</w:t>
      </w:r>
      <w:r>
        <w:rPr>
          <w:w w:val="115"/>
          <w:sz w:val="22"/>
        </w:rPr>
        <w:t> and</w:t>
      </w:r>
      <w:r>
        <w:rPr>
          <w:w w:val="115"/>
          <w:sz w:val="22"/>
        </w:rPr>
        <w:t> would</w:t>
      </w:r>
      <w:r>
        <w:rPr>
          <w:w w:val="115"/>
          <w:sz w:val="22"/>
        </w:rPr>
        <w:t> reflect</w:t>
      </w:r>
      <w:r>
        <w:rPr>
          <w:w w:val="115"/>
          <w:sz w:val="22"/>
        </w:rPr>
        <w:t> poorly</w:t>
      </w:r>
      <w:r>
        <w:rPr>
          <w:w w:val="115"/>
          <w:sz w:val="22"/>
        </w:rPr>
        <w:t> on</w:t>
      </w:r>
      <w:r>
        <w:rPr>
          <w:w w:val="115"/>
          <w:sz w:val="22"/>
        </w:rPr>
        <w:t> the</w:t>
      </w:r>
      <w:r>
        <w:rPr>
          <w:w w:val="115"/>
          <w:sz w:val="22"/>
        </w:rPr>
        <w:t> Right </w:t>
      </w:r>
      <w:r>
        <w:rPr>
          <w:spacing w:val="-2"/>
          <w:w w:val="115"/>
          <w:sz w:val="22"/>
        </w:rPr>
        <w:t>Accord.</w:t>
      </w:r>
    </w:p>
    <w:p>
      <w:pPr>
        <w:pStyle w:val="ListParagraph"/>
        <w:numPr>
          <w:ilvl w:val="0"/>
          <w:numId w:val="3"/>
        </w:numPr>
        <w:tabs>
          <w:tab w:pos="1440" w:val="left" w:leader="none"/>
        </w:tabs>
        <w:spacing w:line="249" w:lineRule="auto" w:before="85" w:after="0"/>
        <w:ind w:left="1440" w:right="116" w:hanging="360"/>
        <w:jc w:val="both"/>
        <w:rPr>
          <w:sz w:val="22"/>
        </w:rPr>
      </w:pPr>
      <w:r>
        <w:rPr>
          <w:w w:val="115"/>
          <w:sz w:val="22"/>
        </w:rPr>
        <w:t>You must never discuss your salary/wages with anyone but with the CEO.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This information is confidential.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before="196"/>
        <w:jc w:val="left"/>
      </w:pPr>
      <w:r>
        <w:rPr>
          <w:w w:val="120"/>
        </w:rPr>
        <w:t>Position-Specific</w:t>
      </w:r>
      <w:r>
        <w:rPr>
          <w:spacing w:val="57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Heading2"/>
        <w:spacing w:before="20"/>
        <w:ind w:left="360"/>
      </w:pPr>
      <w:r>
        <w:rPr>
          <w:spacing w:val="-2"/>
        </w:rPr>
        <w:t>Recruiting,</w:t>
      </w:r>
      <w:r>
        <w:rPr>
          <w:spacing w:val="-1"/>
        </w:rPr>
        <w:t> </w:t>
      </w:r>
      <w:r>
        <w:rPr>
          <w:spacing w:val="-2"/>
        </w:rPr>
        <w:t>hiring,</w:t>
      </w:r>
      <w:r>
        <w:rPr>
          <w:spacing w:val="-1"/>
        </w:rPr>
        <w:t> </w:t>
      </w:r>
      <w:r>
        <w:rPr>
          <w:spacing w:val="-2"/>
        </w:rPr>
        <w:t>supervision,</w:t>
      </w:r>
      <w:r>
        <w:rPr/>
        <w:t> </w:t>
      </w:r>
      <w:r>
        <w:rPr>
          <w:spacing w:val="-2"/>
        </w:rPr>
        <w:t>training,</w:t>
      </w:r>
      <w:r>
        <w:rPr>
          <w:spacing w:val="-1"/>
        </w:rPr>
        <w:t> </w:t>
      </w:r>
      <w:r>
        <w:rPr>
          <w:spacing w:val="-2"/>
        </w:rPr>
        <w:t>&amp;</w:t>
      </w:r>
      <w:r>
        <w:rPr>
          <w:spacing w:val="-1"/>
        </w:rPr>
        <w:t> </w:t>
      </w:r>
      <w:r>
        <w:rPr>
          <w:spacing w:val="-2"/>
        </w:rPr>
        <w:t>scheduling standards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10" w:after="0"/>
        <w:ind w:left="1080" w:right="113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seeking</w:t>
      </w:r>
      <w:r>
        <w:rPr>
          <w:w w:val="115"/>
          <w:sz w:val="22"/>
        </w:rPr>
        <w:t> out</w:t>
      </w:r>
      <w:r>
        <w:rPr>
          <w:w w:val="115"/>
          <w:sz w:val="22"/>
        </w:rPr>
        <w:t> and</w:t>
      </w:r>
      <w:r>
        <w:rPr>
          <w:w w:val="115"/>
          <w:sz w:val="22"/>
        </w:rPr>
        <w:t> recruiting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“A</w:t>
      </w:r>
      <w:r>
        <w:rPr>
          <w:w w:val="115"/>
          <w:sz w:val="22"/>
        </w:rPr>
        <w:t> List”</w:t>
      </w:r>
      <w:r>
        <w:rPr>
          <w:w w:val="115"/>
          <w:sz w:val="22"/>
        </w:rPr>
        <w:t> of Caregivers.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The “A List” of Caregivers is those that possess the qualities necessary to execute “The Right Accord Way” with exactness.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85" w:after="0"/>
        <w:ind w:left="1080" w:right="0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Staff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Coordinator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required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assist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hiring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new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caregivers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every</w:t>
      </w:r>
      <w:r>
        <w:rPr>
          <w:spacing w:val="-2"/>
          <w:w w:val="115"/>
          <w:sz w:val="22"/>
        </w:rPr>
        <w:t> </w:t>
      </w:r>
      <w:r>
        <w:rPr>
          <w:spacing w:val="-4"/>
          <w:w w:val="115"/>
          <w:sz w:val="22"/>
        </w:rPr>
        <w:t>week.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87" w:after="0"/>
        <w:ind w:left="1080" w:right="0" w:hanging="360"/>
        <w:jc w:val="both"/>
        <w:rPr>
          <w:sz w:val="22"/>
        </w:rPr>
      </w:pPr>
      <w:r>
        <w:rPr>
          <w:w w:val="115"/>
          <w:sz w:val="22"/>
        </w:rPr>
        <w:t>Interviews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are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conducted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every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Wednesday,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when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possible.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93" w:after="0"/>
        <w:ind w:left="1080" w:right="117" w:hanging="360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w w:val="120"/>
          <w:sz w:val="22"/>
        </w:rPr>
        <w:t> Staff</w:t>
      </w:r>
      <w:r>
        <w:rPr>
          <w:w w:val="120"/>
          <w:sz w:val="22"/>
        </w:rPr>
        <w:t> Coordinator</w:t>
      </w:r>
      <w:r>
        <w:rPr>
          <w:w w:val="120"/>
          <w:sz w:val="22"/>
        </w:rPr>
        <w:t> must</w:t>
      </w:r>
      <w:r>
        <w:rPr>
          <w:w w:val="120"/>
          <w:sz w:val="22"/>
        </w:rPr>
        <w:t> conduct</w:t>
      </w:r>
      <w:r>
        <w:rPr>
          <w:w w:val="120"/>
          <w:sz w:val="22"/>
        </w:rPr>
        <w:t> new hire</w:t>
      </w:r>
      <w:r>
        <w:rPr>
          <w:w w:val="120"/>
          <w:sz w:val="22"/>
        </w:rPr>
        <w:t> interviews</w:t>
      </w:r>
      <w:r>
        <w:rPr>
          <w:w w:val="120"/>
          <w:sz w:val="22"/>
        </w:rPr>
        <w:t> in accordance</w:t>
      </w:r>
      <w:r>
        <w:rPr>
          <w:w w:val="120"/>
          <w:sz w:val="22"/>
        </w:rPr>
        <w:t> with the interview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guidelines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questions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set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forth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CEO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3" w:after="0"/>
        <w:ind w:left="1080" w:right="115" w:hanging="360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Coordinator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use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his/her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better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judgment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when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extending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an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offer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to a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potential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caregiver.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decision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based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upon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criteria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outlined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the </w:t>
      </w:r>
      <w:r>
        <w:rPr>
          <w:spacing w:val="-2"/>
          <w:w w:val="120"/>
          <w:sz w:val="22"/>
        </w:rPr>
        <w:t>“New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Applicant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Assessment.”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5" w:after="0"/>
        <w:ind w:left="1080" w:right="113" w:hanging="360"/>
        <w:jc w:val="both"/>
        <w:rPr>
          <w:sz w:val="22"/>
        </w:rPr>
      </w:pPr>
      <w:r>
        <w:rPr>
          <w:spacing w:val="-2"/>
          <w:w w:val="120"/>
          <w:sz w:val="22"/>
        </w:rPr>
        <w:t>The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Staff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Coordinator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is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responsible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for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the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oversight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of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all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new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hire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orientations.</w:t>
      </w:r>
      <w:r>
        <w:rPr>
          <w:spacing w:val="40"/>
          <w:w w:val="120"/>
          <w:sz w:val="22"/>
        </w:rPr>
        <w:t> </w:t>
      </w:r>
      <w:r>
        <w:rPr>
          <w:spacing w:val="-2"/>
          <w:w w:val="120"/>
          <w:sz w:val="22"/>
        </w:rPr>
        <w:t>It </w:t>
      </w:r>
      <w:r>
        <w:rPr>
          <w:w w:val="120"/>
          <w:sz w:val="22"/>
        </w:rPr>
        <w:t>is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expected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new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hire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orientations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held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once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week,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every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Thursday.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3" w:after="0"/>
        <w:ind w:left="1080" w:right="116" w:hanging="360"/>
        <w:jc w:val="both"/>
        <w:rPr>
          <w:sz w:val="22"/>
        </w:rPr>
      </w:pPr>
      <w:r>
        <w:rPr>
          <w:w w:val="120"/>
          <w:sz w:val="22"/>
        </w:rPr>
        <w:t>In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Orientation,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Coordinator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share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Company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Story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help caregivers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and</w:t>
      </w:r>
      <w:r>
        <w:rPr>
          <w:w w:val="120"/>
          <w:sz w:val="22"/>
        </w:rPr>
        <w:t> adopt</w:t>
      </w:r>
      <w:r>
        <w:rPr>
          <w:w w:val="120"/>
          <w:sz w:val="22"/>
        </w:rPr>
        <w:t> the</w:t>
      </w:r>
      <w:r>
        <w:rPr>
          <w:w w:val="120"/>
          <w:sz w:val="22"/>
        </w:rPr>
        <w:t> five</w:t>
      </w:r>
      <w:r>
        <w:rPr>
          <w:w w:val="120"/>
          <w:sz w:val="22"/>
        </w:rPr>
        <w:t> core</w:t>
      </w:r>
      <w:r>
        <w:rPr>
          <w:w w:val="120"/>
          <w:sz w:val="22"/>
        </w:rPr>
        <w:t> values</w:t>
      </w:r>
      <w:r>
        <w:rPr>
          <w:w w:val="120"/>
          <w:sz w:val="22"/>
        </w:rPr>
        <w:t> that</w:t>
      </w:r>
      <w:r>
        <w:rPr>
          <w:w w:val="120"/>
          <w:sz w:val="22"/>
        </w:rPr>
        <w:t> together</w:t>
      </w:r>
      <w:r>
        <w:rPr>
          <w:w w:val="120"/>
          <w:sz w:val="22"/>
        </w:rPr>
        <w:t> make</w:t>
      </w:r>
      <w:r>
        <w:rPr>
          <w:w w:val="120"/>
          <w:sz w:val="22"/>
        </w:rPr>
        <w:t> up</w:t>
      </w:r>
      <w:r>
        <w:rPr>
          <w:w w:val="120"/>
          <w:sz w:val="22"/>
        </w:rPr>
        <w:t> “The Right</w:t>
      </w:r>
      <w:r>
        <w:rPr>
          <w:w w:val="120"/>
          <w:sz w:val="22"/>
        </w:rPr>
        <w:t> Accord</w:t>
      </w:r>
      <w:r>
        <w:rPr>
          <w:w w:val="120"/>
          <w:sz w:val="22"/>
        </w:rPr>
        <w:t> Way.”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w w:val="120"/>
          <w:sz w:val="22"/>
        </w:rPr>
        <w:t> caregivers</w:t>
      </w:r>
      <w:r>
        <w:rPr>
          <w:w w:val="120"/>
          <w:sz w:val="22"/>
        </w:rPr>
        <w:t> must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how</w:t>
      </w:r>
      <w:r>
        <w:rPr>
          <w:w w:val="120"/>
          <w:sz w:val="22"/>
        </w:rPr>
        <w:t> they</w:t>
      </w:r>
      <w:r>
        <w:rPr>
          <w:w w:val="120"/>
          <w:sz w:val="22"/>
        </w:rPr>
        <w:t> will</w:t>
      </w:r>
      <w:r>
        <w:rPr>
          <w:w w:val="120"/>
          <w:sz w:val="22"/>
        </w:rPr>
        <w:t> be</w:t>
      </w:r>
      <w:r>
        <w:rPr>
          <w:w w:val="120"/>
          <w:sz w:val="22"/>
        </w:rPr>
        <w:t> held accountable</w:t>
      </w:r>
      <w:r>
        <w:rPr>
          <w:w w:val="120"/>
          <w:sz w:val="22"/>
        </w:rPr>
        <w:t> to</w:t>
      </w:r>
      <w:r>
        <w:rPr>
          <w:w w:val="120"/>
          <w:sz w:val="22"/>
        </w:rPr>
        <w:t> each</w:t>
      </w:r>
      <w:r>
        <w:rPr>
          <w:w w:val="120"/>
          <w:sz w:val="22"/>
        </w:rPr>
        <w:t> of</w:t>
      </w:r>
      <w:r>
        <w:rPr>
          <w:w w:val="120"/>
          <w:sz w:val="22"/>
        </w:rPr>
        <w:t> these</w:t>
      </w:r>
      <w:r>
        <w:rPr>
          <w:w w:val="120"/>
          <w:sz w:val="22"/>
        </w:rPr>
        <w:t> values.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w w:val="120"/>
          <w:sz w:val="22"/>
        </w:rPr>
        <w:t> pocket</w:t>
      </w:r>
      <w:r>
        <w:rPr>
          <w:w w:val="120"/>
          <w:sz w:val="22"/>
        </w:rPr>
        <w:t> cards</w:t>
      </w:r>
      <w:r>
        <w:rPr>
          <w:w w:val="120"/>
          <w:sz w:val="22"/>
        </w:rPr>
        <w:t> that</w:t>
      </w:r>
      <w:r>
        <w:rPr>
          <w:w w:val="120"/>
          <w:sz w:val="22"/>
        </w:rPr>
        <w:t> contain</w:t>
      </w:r>
      <w:r>
        <w:rPr>
          <w:w w:val="120"/>
          <w:sz w:val="22"/>
        </w:rPr>
        <w:t> “The</w:t>
      </w:r>
      <w:r>
        <w:rPr>
          <w:w w:val="120"/>
          <w:sz w:val="22"/>
        </w:rPr>
        <w:t> Right Accord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Way”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Mission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Statement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are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given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out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time.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6" w:after="0"/>
        <w:ind w:left="1080" w:right="116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coordinating</w:t>
      </w:r>
      <w:r>
        <w:rPr>
          <w:w w:val="115"/>
          <w:sz w:val="22"/>
        </w:rPr>
        <w:t> all</w:t>
      </w:r>
      <w:r>
        <w:rPr>
          <w:w w:val="115"/>
          <w:sz w:val="22"/>
        </w:rPr>
        <w:t> in-services</w:t>
      </w:r>
      <w:r>
        <w:rPr>
          <w:w w:val="115"/>
          <w:sz w:val="22"/>
        </w:rPr>
        <w:t> that</w:t>
      </w:r>
      <w:r>
        <w:rPr>
          <w:w w:val="115"/>
          <w:sz w:val="22"/>
        </w:rPr>
        <w:t> focus</w:t>
      </w:r>
      <w:r>
        <w:rPr>
          <w:w w:val="115"/>
          <w:sz w:val="22"/>
        </w:rPr>
        <w:t> on educating</w:t>
      </w:r>
      <w:r>
        <w:rPr>
          <w:w w:val="115"/>
          <w:sz w:val="22"/>
        </w:rPr>
        <w:t> caregivers</w:t>
      </w:r>
      <w:r>
        <w:rPr>
          <w:w w:val="115"/>
          <w:sz w:val="22"/>
        </w:rPr>
        <w:t> on</w:t>
      </w:r>
      <w:r>
        <w:rPr>
          <w:w w:val="115"/>
          <w:sz w:val="22"/>
        </w:rPr>
        <w:t> a</w:t>
      </w:r>
      <w:r>
        <w:rPr>
          <w:w w:val="115"/>
          <w:sz w:val="22"/>
        </w:rPr>
        <w:t> variety</w:t>
      </w:r>
      <w:r>
        <w:rPr>
          <w:w w:val="115"/>
          <w:sz w:val="22"/>
        </w:rPr>
        <w:t> of</w:t>
      </w:r>
      <w:r>
        <w:rPr>
          <w:w w:val="115"/>
          <w:sz w:val="22"/>
        </w:rPr>
        <w:t> subjects</w:t>
      </w:r>
      <w:r>
        <w:rPr>
          <w:w w:val="115"/>
          <w:sz w:val="22"/>
        </w:rPr>
        <w:t> that</w:t>
      </w:r>
      <w:r>
        <w:rPr>
          <w:w w:val="115"/>
          <w:sz w:val="22"/>
        </w:rPr>
        <w:t> will</w:t>
      </w:r>
      <w:r>
        <w:rPr>
          <w:w w:val="115"/>
          <w:sz w:val="22"/>
        </w:rPr>
        <w:t> improve</w:t>
      </w:r>
      <w:r>
        <w:rPr>
          <w:w w:val="115"/>
          <w:sz w:val="22"/>
        </w:rPr>
        <w:t> their</w:t>
      </w:r>
      <w:r>
        <w:rPr>
          <w:w w:val="115"/>
          <w:sz w:val="22"/>
        </w:rPr>
        <w:t> ability</w:t>
      </w:r>
      <w:r>
        <w:rPr>
          <w:w w:val="115"/>
          <w:sz w:val="22"/>
        </w:rPr>
        <w:t> to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provide our clients with “The Right Accord Experience.” This includes planning and notifying</w:t>
      </w:r>
      <w:r>
        <w:rPr>
          <w:w w:val="115"/>
          <w:sz w:val="22"/>
        </w:rPr>
        <w:t> all</w:t>
      </w:r>
      <w:r>
        <w:rPr>
          <w:w w:val="115"/>
          <w:sz w:val="22"/>
        </w:rPr>
        <w:t> Caregivers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upcoming</w:t>
      </w:r>
      <w:r>
        <w:rPr>
          <w:w w:val="115"/>
          <w:sz w:val="22"/>
        </w:rPr>
        <w:t> in-services</w:t>
      </w:r>
      <w:r>
        <w:rPr>
          <w:w w:val="115"/>
          <w:sz w:val="22"/>
        </w:rPr>
        <w:t> via</w:t>
      </w:r>
      <w:r>
        <w:rPr>
          <w:w w:val="115"/>
          <w:sz w:val="22"/>
        </w:rPr>
        <w:t> the</w:t>
      </w:r>
      <w:r>
        <w:rPr>
          <w:w w:val="115"/>
          <w:sz w:val="22"/>
        </w:rPr>
        <w:t> “Notice</w:t>
      </w:r>
      <w:r>
        <w:rPr>
          <w:w w:val="115"/>
          <w:sz w:val="22"/>
        </w:rPr>
        <w:t> to</w:t>
      </w:r>
      <w:r>
        <w:rPr>
          <w:w w:val="115"/>
          <w:sz w:val="22"/>
        </w:rPr>
        <w:t> Caregivers.” Occasionally the Staff Coordinator will need to notify some Caregivers by phone.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6" w:after="0"/>
        <w:ind w:left="1080" w:right="115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Staff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Coordinator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oversees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Certified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Companion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Aide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or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CCA®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program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and will need to implement the proper CCA® accountability systems as set forth by the CEO, such as the CCA Completion Report.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5" w:after="0"/>
        <w:ind w:left="1080" w:right="113" w:hanging="360"/>
        <w:jc w:val="both"/>
        <w:rPr>
          <w:sz w:val="22"/>
        </w:rPr>
      </w:pPr>
      <w:r>
        <w:rPr>
          <w:w w:val="115"/>
          <w:sz w:val="22"/>
        </w:rPr>
        <w:t>The Staff Coordinator is responsible for the overall supervision of the caregivers.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It will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expected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Staff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Coordinators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conduct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“Caregiver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Performance Evaluations”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responsible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making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sure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they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are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given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on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time and to the specific caregivers discussed in the “Monthly Reviews” with the CEO.</w:t>
      </w:r>
    </w:p>
    <w:p>
      <w:pPr>
        <w:pStyle w:val="ListParagraph"/>
        <w:numPr>
          <w:ilvl w:val="0"/>
          <w:numId w:val="4"/>
        </w:numPr>
        <w:tabs>
          <w:tab w:pos="1142" w:val="left" w:leader="none"/>
        </w:tabs>
        <w:spacing w:line="252" w:lineRule="auto" w:before="85" w:after="0"/>
        <w:ind w:left="1080" w:right="114" w:hanging="360"/>
        <w:jc w:val="both"/>
        <w:rPr>
          <w:sz w:val="22"/>
        </w:rPr>
      </w:pPr>
      <w:r>
        <w:rPr/>
        <w:tab/>
      </w:r>
      <w:r>
        <w:rPr>
          <w:w w:val="115"/>
          <w:sz w:val="22"/>
        </w:rPr>
        <w:t>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making</w:t>
      </w:r>
      <w:r>
        <w:rPr>
          <w:w w:val="115"/>
          <w:sz w:val="22"/>
        </w:rPr>
        <w:t> 5</w:t>
      </w:r>
      <w:r>
        <w:rPr>
          <w:w w:val="115"/>
          <w:sz w:val="22"/>
        </w:rPr>
        <w:t> client</w:t>
      </w:r>
      <w:r>
        <w:rPr>
          <w:w w:val="115"/>
          <w:sz w:val="22"/>
        </w:rPr>
        <w:t> visits</w:t>
      </w:r>
      <w:r>
        <w:rPr>
          <w:w w:val="115"/>
          <w:sz w:val="22"/>
        </w:rPr>
        <w:t> each</w:t>
      </w:r>
      <w:r>
        <w:rPr>
          <w:w w:val="115"/>
          <w:sz w:val="22"/>
        </w:rPr>
        <w:t> week</w:t>
      </w:r>
      <w:r>
        <w:rPr>
          <w:w w:val="115"/>
          <w:sz w:val="22"/>
        </w:rPr>
        <w:t> where</w:t>
      </w:r>
      <w:r>
        <w:rPr>
          <w:w w:val="115"/>
          <w:sz w:val="22"/>
        </w:rPr>
        <w:t> a “Client Spot Check” will be performed and an overall assessment on how their care is</w:t>
      </w:r>
      <w:r>
        <w:rPr>
          <w:w w:val="115"/>
          <w:sz w:val="22"/>
        </w:rPr>
        <w:t> going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done.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These</w:t>
      </w:r>
      <w:r>
        <w:rPr>
          <w:w w:val="115"/>
          <w:sz w:val="22"/>
        </w:rPr>
        <w:t> visits</w:t>
      </w:r>
      <w:r>
        <w:rPr>
          <w:w w:val="115"/>
          <w:sz w:val="22"/>
        </w:rPr>
        <w:t> must</w:t>
      </w:r>
      <w:r>
        <w:rPr>
          <w:w w:val="115"/>
          <w:sz w:val="22"/>
        </w:rPr>
        <w:t> also</w:t>
      </w:r>
      <w:r>
        <w:rPr>
          <w:w w:val="115"/>
          <w:sz w:val="22"/>
        </w:rPr>
        <w:t> be</w:t>
      </w:r>
      <w:r>
        <w:rPr>
          <w:w w:val="115"/>
          <w:sz w:val="22"/>
        </w:rPr>
        <w:t> documented</w:t>
      </w:r>
      <w:r>
        <w:rPr>
          <w:w w:val="115"/>
          <w:sz w:val="22"/>
        </w:rPr>
        <w:t> in</w:t>
      </w:r>
      <w:r>
        <w:rPr>
          <w:w w:val="115"/>
          <w:sz w:val="22"/>
        </w:rPr>
        <w:t> the</w:t>
      </w:r>
      <w:r>
        <w:rPr>
          <w:w w:val="115"/>
          <w:sz w:val="22"/>
        </w:rPr>
        <w:t> “Client</w:t>
      </w:r>
      <w:r>
        <w:rPr>
          <w:w w:val="115"/>
          <w:sz w:val="22"/>
        </w:rPr>
        <w:t> Visit Report”</w:t>
      </w:r>
      <w:r>
        <w:rPr>
          <w:w w:val="115"/>
          <w:sz w:val="22"/>
        </w:rPr>
        <w:t> and</w:t>
      </w:r>
      <w:r>
        <w:rPr>
          <w:w w:val="115"/>
          <w:sz w:val="22"/>
        </w:rPr>
        <w:t> turned</w:t>
      </w:r>
      <w:r>
        <w:rPr>
          <w:w w:val="115"/>
          <w:sz w:val="22"/>
        </w:rPr>
        <w:t> in</w:t>
      </w:r>
      <w:r>
        <w:rPr>
          <w:w w:val="115"/>
          <w:sz w:val="22"/>
        </w:rPr>
        <w:t> monthly.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It</w:t>
      </w:r>
      <w:r>
        <w:rPr>
          <w:w w:val="115"/>
          <w:sz w:val="22"/>
        </w:rPr>
        <w:t> is</w:t>
      </w:r>
      <w:r>
        <w:rPr>
          <w:w w:val="115"/>
          <w:sz w:val="22"/>
        </w:rPr>
        <w:t> expected</w:t>
      </w:r>
      <w:r>
        <w:rPr>
          <w:w w:val="115"/>
          <w:sz w:val="22"/>
        </w:rPr>
        <w:t> that</w:t>
      </w:r>
      <w:r>
        <w:rPr>
          <w:w w:val="115"/>
          <w:sz w:val="22"/>
        </w:rPr>
        <w:t> these</w:t>
      </w:r>
      <w:r>
        <w:rPr>
          <w:w w:val="115"/>
          <w:sz w:val="22"/>
        </w:rPr>
        <w:t> spot</w:t>
      </w:r>
      <w:r>
        <w:rPr>
          <w:w w:val="115"/>
          <w:sz w:val="22"/>
        </w:rPr>
        <w:t> checks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 performed</w:t>
      </w:r>
      <w:r>
        <w:rPr>
          <w:w w:val="115"/>
          <w:sz w:val="22"/>
        </w:rPr>
        <w:t> every</w:t>
      </w:r>
      <w:r>
        <w:rPr>
          <w:w w:val="115"/>
          <w:sz w:val="22"/>
        </w:rPr>
        <w:t> other</w:t>
      </w:r>
      <w:r>
        <w:rPr>
          <w:w w:val="115"/>
          <w:sz w:val="22"/>
        </w:rPr>
        <w:t> month</w:t>
      </w:r>
      <w:r>
        <w:rPr>
          <w:w w:val="115"/>
          <w:sz w:val="22"/>
        </w:rPr>
        <w:t> for</w:t>
      </w:r>
      <w:r>
        <w:rPr>
          <w:w w:val="115"/>
          <w:sz w:val="22"/>
        </w:rPr>
        <w:t> each</w:t>
      </w:r>
      <w:r>
        <w:rPr>
          <w:w w:val="115"/>
          <w:sz w:val="22"/>
        </w:rPr>
        <w:t> client.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 responsible for making sure that changes to the care, which may include changing a</w:t>
      </w:r>
    </w:p>
    <w:p>
      <w:pPr>
        <w:spacing w:after="0" w:line="252" w:lineRule="auto"/>
        <w:jc w:val="both"/>
        <w:rPr>
          <w:sz w:val="22"/>
        </w:rPr>
        <w:sectPr>
          <w:pgSz w:w="12240" w:h="15840"/>
          <w:pgMar w:top="1360" w:bottom="280" w:left="1080" w:right="1320"/>
        </w:sectPr>
      </w:pPr>
    </w:p>
    <w:p>
      <w:pPr>
        <w:pStyle w:val="BodyText"/>
        <w:spacing w:line="249" w:lineRule="auto" w:before="90"/>
        <w:ind w:right="117" w:firstLine="0"/>
      </w:pPr>
      <w:r>
        <w:rPr>
          <w:w w:val="120"/>
        </w:rPr>
        <w:t>caregiver,</w:t>
      </w:r>
      <w:r>
        <w:rPr>
          <w:spacing w:val="-17"/>
          <w:w w:val="120"/>
        </w:rPr>
        <w:t> </w:t>
      </w:r>
      <w:r>
        <w:rPr>
          <w:w w:val="120"/>
        </w:rPr>
        <w:t>is</w:t>
      </w:r>
      <w:r>
        <w:rPr>
          <w:spacing w:val="-16"/>
          <w:w w:val="120"/>
        </w:rPr>
        <w:t> </w:t>
      </w:r>
      <w:r>
        <w:rPr>
          <w:w w:val="120"/>
        </w:rPr>
        <w:t>implemented</w:t>
      </w:r>
      <w:r>
        <w:rPr>
          <w:spacing w:val="-17"/>
          <w:w w:val="120"/>
        </w:rPr>
        <w:t> </w:t>
      </w:r>
      <w:r>
        <w:rPr>
          <w:w w:val="120"/>
        </w:rPr>
        <w:t>if</w:t>
      </w:r>
      <w:r>
        <w:rPr>
          <w:spacing w:val="-16"/>
          <w:w w:val="120"/>
        </w:rPr>
        <w:t> </w:t>
      </w:r>
      <w:r>
        <w:rPr>
          <w:w w:val="120"/>
        </w:rPr>
        <w:t>concerns</w:t>
      </w:r>
      <w:r>
        <w:rPr>
          <w:spacing w:val="-17"/>
          <w:w w:val="120"/>
        </w:rPr>
        <w:t> </w:t>
      </w:r>
      <w:r>
        <w:rPr>
          <w:w w:val="120"/>
        </w:rPr>
        <w:t>arise</w:t>
      </w:r>
      <w:r>
        <w:rPr>
          <w:spacing w:val="-16"/>
          <w:w w:val="120"/>
        </w:rPr>
        <w:t> </w:t>
      </w:r>
      <w:r>
        <w:rPr>
          <w:w w:val="120"/>
        </w:rPr>
        <w:t>after</w:t>
      </w:r>
      <w:r>
        <w:rPr>
          <w:spacing w:val="-17"/>
          <w:w w:val="120"/>
        </w:rPr>
        <w:t> </w:t>
      </w:r>
      <w:r>
        <w:rPr>
          <w:w w:val="120"/>
        </w:rPr>
        <w:t>performing</w:t>
      </w:r>
      <w:r>
        <w:rPr>
          <w:spacing w:val="-16"/>
          <w:w w:val="120"/>
        </w:rPr>
        <w:t> </w:t>
      </w:r>
      <w:r>
        <w:rPr>
          <w:w w:val="120"/>
        </w:rPr>
        <w:t>the</w:t>
      </w:r>
      <w:r>
        <w:rPr>
          <w:spacing w:val="-17"/>
          <w:w w:val="120"/>
        </w:rPr>
        <w:t> </w:t>
      </w:r>
      <w:r>
        <w:rPr>
          <w:w w:val="120"/>
        </w:rPr>
        <w:t>Spot</w:t>
      </w:r>
      <w:r>
        <w:rPr>
          <w:spacing w:val="-16"/>
          <w:w w:val="120"/>
        </w:rPr>
        <w:t> </w:t>
      </w:r>
      <w:r>
        <w:rPr>
          <w:w w:val="120"/>
        </w:rPr>
        <w:t>Check.</w:t>
      </w:r>
      <w:r>
        <w:rPr>
          <w:spacing w:val="2"/>
          <w:w w:val="120"/>
        </w:rPr>
        <w:t> </w:t>
      </w:r>
      <w:r>
        <w:rPr>
          <w:w w:val="120"/>
        </w:rPr>
        <w:t>It</w:t>
      </w:r>
      <w:r>
        <w:rPr>
          <w:spacing w:val="-17"/>
          <w:w w:val="120"/>
        </w:rPr>
        <w:t> </w:t>
      </w:r>
      <w:r>
        <w:rPr>
          <w:w w:val="120"/>
        </w:rPr>
        <w:t>will be</w:t>
      </w:r>
      <w:r>
        <w:rPr>
          <w:spacing w:val="-10"/>
          <w:w w:val="120"/>
        </w:rPr>
        <w:t> </w:t>
      </w:r>
      <w:r>
        <w:rPr>
          <w:w w:val="120"/>
        </w:rPr>
        <w:t>at</w:t>
      </w:r>
      <w:r>
        <w:rPr>
          <w:spacing w:val="-10"/>
          <w:w w:val="120"/>
        </w:rPr>
        <w:t> </w:t>
      </w:r>
      <w:r>
        <w:rPr>
          <w:w w:val="120"/>
        </w:rPr>
        <w:t>this</w:t>
      </w:r>
      <w:r>
        <w:rPr>
          <w:spacing w:val="-10"/>
          <w:w w:val="120"/>
        </w:rPr>
        <w:t> </w:t>
      </w:r>
      <w:r>
        <w:rPr>
          <w:w w:val="120"/>
        </w:rPr>
        <w:t>time</w:t>
      </w:r>
      <w:r>
        <w:rPr>
          <w:spacing w:val="-10"/>
          <w:w w:val="120"/>
        </w:rPr>
        <w:t> </w:t>
      </w:r>
      <w:r>
        <w:rPr>
          <w:w w:val="120"/>
        </w:rPr>
        <w:t>that</w:t>
      </w:r>
      <w:r>
        <w:rPr>
          <w:spacing w:val="-10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Staff</w:t>
      </w:r>
      <w:r>
        <w:rPr>
          <w:spacing w:val="-10"/>
          <w:w w:val="120"/>
        </w:rPr>
        <w:t> </w:t>
      </w:r>
      <w:r>
        <w:rPr>
          <w:w w:val="120"/>
        </w:rPr>
        <w:t>Coordinator</w:t>
      </w:r>
      <w:r>
        <w:rPr>
          <w:spacing w:val="-10"/>
          <w:w w:val="120"/>
        </w:rPr>
        <w:t> </w:t>
      </w:r>
      <w:r>
        <w:rPr>
          <w:w w:val="120"/>
        </w:rPr>
        <w:t>will</w:t>
      </w:r>
      <w:r>
        <w:rPr>
          <w:spacing w:val="-10"/>
          <w:w w:val="120"/>
        </w:rPr>
        <w:t> </w:t>
      </w:r>
      <w:r>
        <w:rPr>
          <w:w w:val="120"/>
        </w:rPr>
        <w:t>pick</w:t>
      </w:r>
      <w:r>
        <w:rPr>
          <w:spacing w:val="-10"/>
          <w:w w:val="120"/>
        </w:rPr>
        <w:t> </w:t>
      </w:r>
      <w:r>
        <w:rPr>
          <w:w w:val="120"/>
        </w:rPr>
        <w:t>up</w:t>
      </w:r>
      <w:r>
        <w:rPr>
          <w:spacing w:val="-10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documentation</w:t>
      </w:r>
      <w:r>
        <w:rPr>
          <w:spacing w:val="-10"/>
          <w:w w:val="120"/>
        </w:rPr>
        <w:t> </w:t>
      </w:r>
      <w:r>
        <w:rPr>
          <w:w w:val="120"/>
        </w:rPr>
        <w:t>notes,</w:t>
      </w:r>
      <w:r>
        <w:rPr>
          <w:spacing w:val="-10"/>
          <w:w w:val="120"/>
        </w:rPr>
        <w:t> </w:t>
      </w:r>
      <w:r>
        <w:rPr>
          <w:w w:val="120"/>
        </w:rPr>
        <w:t>etc.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4" w:after="0"/>
        <w:ind w:left="1080" w:right="115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reviewing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documentation</w:t>
      </w:r>
      <w:r>
        <w:rPr>
          <w:w w:val="115"/>
          <w:sz w:val="22"/>
        </w:rPr>
        <w:t> notes,</w:t>
      </w:r>
      <w:r>
        <w:rPr>
          <w:w w:val="115"/>
          <w:sz w:val="22"/>
        </w:rPr>
        <w:t> each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every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time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they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“Client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Spot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Check”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make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sure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duties performed are in accordance with the care plan.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The Staff Coordinator must report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to the CEO, any applicable discrepancies that show up during this review.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5" w:after="0"/>
        <w:ind w:left="1080" w:right="114" w:hanging="360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w w:val="120"/>
          <w:sz w:val="22"/>
        </w:rPr>
        <w:t> Staff</w:t>
      </w:r>
      <w:r>
        <w:rPr>
          <w:w w:val="120"/>
          <w:sz w:val="22"/>
        </w:rPr>
        <w:t> Coordinator</w:t>
      </w:r>
      <w:r>
        <w:rPr>
          <w:w w:val="120"/>
          <w:sz w:val="22"/>
        </w:rPr>
        <w:t> is</w:t>
      </w:r>
      <w:r>
        <w:rPr>
          <w:w w:val="120"/>
          <w:sz w:val="22"/>
        </w:rPr>
        <w:t> responsible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assisting</w:t>
      </w:r>
      <w:r>
        <w:rPr>
          <w:w w:val="120"/>
          <w:sz w:val="22"/>
        </w:rPr>
        <w:t> the</w:t>
      </w:r>
      <w:r>
        <w:rPr>
          <w:w w:val="120"/>
          <w:sz w:val="22"/>
        </w:rPr>
        <w:t> Administrator</w:t>
      </w:r>
      <w:r>
        <w:rPr>
          <w:w w:val="120"/>
          <w:sz w:val="22"/>
        </w:rPr>
        <w:t> in</w:t>
      </w:r>
      <w:r>
        <w:rPr>
          <w:w w:val="120"/>
          <w:sz w:val="22"/>
        </w:rPr>
        <w:t> his/her scheduling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duties.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assistance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includes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discussing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coordinating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both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short and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long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term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scheduling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situations.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Coordinator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expected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help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the Administrator</w:t>
      </w:r>
      <w:r>
        <w:rPr>
          <w:w w:val="120"/>
          <w:sz w:val="22"/>
        </w:rPr>
        <w:t> in</w:t>
      </w:r>
      <w:r>
        <w:rPr>
          <w:w w:val="120"/>
          <w:sz w:val="22"/>
        </w:rPr>
        <w:t> keeping</w:t>
      </w:r>
      <w:r>
        <w:rPr>
          <w:w w:val="120"/>
          <w:sz w:val="22"/>
        </w:rPr>
        <w:t> all</w:t>
      </w:r>
      <w:r>
        <w:rPr>
          <w:w w:val="120"/>
          <w:sz w:val="22"/>
        </w:rPr>
        <w:t> schedules</w:t>
      </w:r>
      <w:r>
        <w:rPr>
          <w:w w:val="120"/>
          <w:sz w:val="22"/>
        </w:rPr>
        <w:t> filled</w:t>
      </w:r>
      <w:r>
        <w:rPr>
          <w:w w:val="120"/>
          <w:sz w:val="22"/>
        </w:rPr>
        <w:t> with</w:t>
      </w:r>
      <w:r>
        <w:rPr>
          <w:w w:val="120"/>
          <w:sz w:val="22"/>
        </w:rPr>
        <w:t> the</w:t>
      </w:r>
      <w:r>
        <w:rPr>
          <w:w w:val="120"/>
          <w:sz w:val="22"/>
        </w:rPr>
        <w:t> right</w:t>
      </w:r>
      <w:r>
        <w:rPr>
          <w:w w:val="120"/>
          <w:sz w:val="22"/>
        </w:rPr>
        <w:t> caregiver,</w:t>
      </w:r>
      <w:r>
        <w:rPr>
          <w:w w:val="120"/>
          <w:sz w:val="22"/>
        </w:rPr>
        <w:t> at</w:t>
      </w:r>
      <w:r>
        <w:rPr>
          <w:w w:val="120"/>
          <w:sz w:val="22"/>
        </w:rPr>
        <w:t> the</w:t>
      </w:r>
      <w:r>
        <w:rPr>
          <w:w w:val="120"/>
          <w:sz w:val="22"/>
        </w:rPr>
        <w:t> right place, at the right time.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52" w:lineRule="auto" w:before="86" w:after="0"/>
        <w:ind w:left="1080" w:right="116" w:hanging="360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Coordinator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expected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share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on-call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duties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Administrator.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A cellular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phone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provided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kept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during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entire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time,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even while</w:t>
      </w:r>
      <w:r>
        <w:rPr>
          <w:w w:val="120"/>
          <w:sz w:val="22"/>
        </w:rPr>
        <w:t> sleeping.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It</w:t>
      </w:r>
      <w:r>
        <w:rPr>
          <w:w w:val="120"/>
          <w:sz w:val="22"/>
        </w:rPr>
        <w:t> is</w:t>
      </w:r>
      <w:r>
        <w:rPr>
          <w:w w:val="120"/>
          <w:sz w:val="22"/>
        </w:rPr>
        <w:t> expected</w:t>
      </w:r>
      <w:r>
        <w:rPr>
          <w:w w:val="120"/>
          <w:sz w:val="22"/>
        </w:rPr>
        <w:t> that</w:t>
      </w:r>
      <w:r>
        <w:rPr>
          <w:w w:val="120"/>
          <w:sz w:val="22"/>
        </w:rPr>
        <w:t> when</w:t>
      </w:r>
      <w:r>
        <w:rPr>
          <w:w w:val="120"/>
          <w:sz w:val="22"/>
        </w:rPr>
        <w:t> scheduling</w:t>
      </w:r>
      <w:r>
        <w:rPr>
          <w:w w:val="120"/>
          <w:sz w:val="22"/>
        </w:rPr>
        <w:t> or</w:t>
      </w:r>
      <w:r>
        <w:rPr>
          <w:w w:val="120"/>
          <w:sz w:val="22"/>
        </w:rPr>
        <w:t> other</w:t>
      </w:r>
      <w:r>
        <w:rPr>
          <w:w w:val="120"/>
          <w:sz w:val="22"/>
        </w:rPr>
        <w:t> related</w:t>
      </w:r>
      <w:r>
        <w:rPr>
          <w:w w:val="120"/>
          <w:sz w:val="22"/>
        </w:rPr>
        <w:t> issues</w:t>
      </w:r>
      <w:r>
        <w:rPr>
          <w:w w:val="120"/>
          <w:sz w:val="22"/>
        </w:rPr>
        <w:t> arise, </w:t>
      </w:r>
      <w:r>
        <w:rPr>
          <w:spacing w:val="-2"/>
          <w:w w:val="120"/>
          <w:sz w:val="22"/>
        </w:rPr>
        <w:t>that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cannot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wait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until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the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next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business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day,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whomever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is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on-call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will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drop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whatever </w:t>
      </w:r>
      <w:r>
        <w:rPr>
          <w:w w:val="120"/>
          <w:sz w:val="22"/>
        </w:rPr>
        <w:t>they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are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doing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handle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situation.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each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On-call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situation,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Coordinator </w:t>
      </w:r>
      <w:r>
        <w:rPr>
          <w:spacing w:val="-2"/>
          <w:w w:val="120"/>
          <w:sz w:val="22"/>
        </w:rPr>
        <w:t>or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the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Administrator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is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required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to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fill</w:t>
      </w:r>
      <w:r>
        <w:rPr>
          <w:spacing w:val="-9"/>
          <w:w w:val="120"/>
          <w:sz w:val="22"/>
        </w:rPr>
        <w:t> </w:t>
      </w:r>
      <w:r>
        <w:rPr>
          <w:spacing w:val="-2"/>
          <w:w w:val="120"/>
          <w:sz w:val="22"/>
        </w:rPr>
        <w:t>out</w:t>
      </w:r>
      <w:r>
        <w:rPr>
          <w:spacing w:val="-9"/>
          <w:w w:val="120"/>
          <w:sz w:val="22"/>
        </w:rPr>
        <w:t> </w:t>
      </w:r>
      <w:r>
        <w:rPr>
          <w:spacing w:val="-2"/>
          <w:w w:val="120"/>
          <w:sz w:val="22"/>
        </w:rPr>
        <w:t>the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“On-Call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Schedule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Change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Form.”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52" w:lineRule="auto" w:before="72" w:after="0"/>
        <w:ind w:left="1080" w:right="115" w:hanging="360"/>
        <w:jc w:val="both"/>
        <w:rPr>
          <w:sz w:val="22"/>
        </w:rPr>
      </w:pPr>
      <w:r>
        <w:rPr>
          <w:w w:val="115"/>
          <w:sz w:val="22"/>
        </w:rPr>
        <w:t>The Staff Coordinator must communicate with each caregiver, thoroughly, the Care Plan of the client and make sure the caregiver understands what is expected before they start a new client.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77" w:after="0"/>
        <w:ind w:left="1080" w:right="0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Staff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Coordinator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responsible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introducing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new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clients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their</w:t>
      </w:r>
      <w:r>
        <w:rPr>
          <w:spacing w:val="-5"/>
          <w:w w:val="115"/>
          <w:sz w:val="22"/>
        </w:rPr>
        <w:t> </w:t>
      </w:r>
      <w:r>
        <w:rPr>
          <w:spacing w:val="-2"/>
          <w:w w:val="115"/>
          <w:sz w:val="22"/>
        </w:rPr>
        <w:t>Caregivers.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92" w:after="0"/>
        <w:ind w:left="1080" w:right="118" w:hanging="360"/>
        <w:jc w:val="both"/>
        <w:rPr>
          <w:sz w:val="22"/>
        </w:rPr>
      </w:pPr>
      <w:r>
        <w:rPr>
          <w:w w:val="115"/>
          <w:sz w:val="22"/>
        </w:rPr>
        <w:t>It</w:t>
      </w:r>
      <w:r>
        <w:rPr>
          <w:w w:val="115"/>
          <w:sz w:val="22"/>
        </w:rPr>
        <w:t> is</w:t>
      </w:r>
      <w:r>
        <w:rPr>
          <w:w w:val="115"/>
          <w:sz w:val="22"/>
        </w:rPr>
        <w:t> expected</w:t>
      </w:r>
      <w:r>
        <w:rPr>
          <w:w w:val="115"/>
          <w:sz w:val="22"/>
        </w:rPr>
        <w:t> that</w:t>
      </w:r>
      <w:r>
        <w:rPr>
          <w:w w:val="115"/>
          <w:sz w:val="22"/>
        </w:rPr>
        <w:t> 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will</w:t>
      </w:r>
      <w:r>
        <w:rPr>
          <w:w w:val="115"/>
          <w:sz w:val="22"/>
        </w:rPr>
        <w:t> drop</w:t>
      </w:r>
      <w:r>
        <w:rPr>
          <w:w w:val="115"/>
          <w:sz w:val="22"/>
        </w:rPr>
        <w:t> by,</w:t>
      </w:r>
      <w:r>
        <w:rPr>
          <w:w w:val="115"/>
          <w:sz w:val="22"/>
        </w:rPr>
        <w:t> within</w:t>
      </w:r>
      <w:r>
        <w:rPr>
          <w:w w:val="115"/>
          <w:sz w:val="22"/>
        </w:rPr>
        <w:t> 2</w:t>
      </w:r>
      <w:r>
        <w:rPr>
          <w:w w:val="115"/>
          <w:sz w:val="22"/>
        </w:rPr>
        <w:t> weeks</w:t>
      </w:r>
      <w:r>
        <w:rPr>
          <w:w w:val="115"/>
          <w:sz w:val="22"/>
        </w:rPr>
        <w:t> of</w:t>
      </w:r>
      <w:r>
        <w:rPr>
          <w:w w:val="115"/>
          <w:sz w:val="22"/>
        </w:rPr>
        <w:t> a</w:t>
      </w:r>
      <w:r>
        <w:rPr>
          <w:w w:val="115"/>
          <w:sz w:val="22"/>
        </w:rPr>
        <w:t> client beginning services, to make sure that the caregivers are following the care plan and that the client is happy with the services.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This is always documented on the Client Visit Report.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9" w:lineRule="auto" w:before="85" w:after="0"/>
        <w:ind w:left="1080" w:right="115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turning</w:t>
      </w:r>
      <w:r>
        <w:rPr>
          <w:w w:val="115"/>
          <w:sz w:val="22"/>
        </w:rPr>
        <w:t> in</w:t>
      </w:r>
      <w:r>
        <w:rPr>
          <w:w w:val="115"/>
          <w:sz w:val="22"/>
        </w:rPr>
        <w:t> the</w:t>
      </w:r>
      <w:r>
        <w:rPr>
          <w:w w:val="115"/>
          <w:sz w:val="22"/>
        </w:rPr>
        <w:t> proper</w:t>
      </w:r>
      <w:r>
        <w:rPr>
          <w:w w:val="115"/>
          <w:sz w:val="22"/>
        </w:rPr>
        <w:t> documentation,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relating to certain issues, and filing it in the appropriate area, such as the Client or Employee File.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Heading1"/>
      </w:pPr>
      <w:r>
        <w:rPr>
          <w:w w:val="120"/>
        </w:rPr>
        <w:t>General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52" w:lineRule="auto" w:before="12" w:after="0"/>
        <w:ind w:left="1080" w:right="117" w:hanging="360"/>
        <w:jc w:val="both"/>
        <w:rPr>
          <w:sz w:val="22"/>
        </w:rPr>
      </w:pPr>
      <w:r>
        <w:rPr>
          <w:w w:val="115"/>
          <w:sz w:val="22"/>
        </w:rPr>
        <w:t>All work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will be orchestrated, documented and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quantified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toward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achievement of the </w:t>
      </w:r>
      <w:r>
        <w:rPr>
          <w:w w:val="108"/>
          <w:sz w:val="22"/>
        </w:rPr>
        <w:t>co</w:t>
      </w:r>
      <w:r>
        <w:rPr>
          <w:w w:val="122"/>
          <w:sz w:val="22"/>
        </w:rPr>
        <w:t>m</w:t>
      </w:r>
      <w:r>
        <w:rPr>
          <w:w w:val="123"/>
          <w:sz w:val="22"/>
        </w:rPr>
        <w:t>p</w:t>
      </w:r>
      <w:r>
        <w:rPr>
          <w:w w:val="133"/>
          <w:sz w:val="22"/>
        </w:rPr>
        <w:t>a</w:t>
      </w:r>
      <w:r>
        <w:rPr>
          <w:w w:val="130"/>
          <w:sz w:val="22"/>
        </w:rPr>
        <w:t>n</w:t>
      </w:r>
      <w:r>
        <w:rPr>
          <w:w w:val="115"/>
          <w:sz w:val="22"/>
        </w:rPr>
        <w:t>y</w:t>
      </w:r>
      <w:r>
        <w:rPr>
          <w:w w:val="69"/>
          <w:sz w:val="22"/>
        </w:rPr>
        <w:t>’</w:t>
      </w:r>
      <w:r>
        <w:rPr>
          <w:w w:val="127"/>
          <w:sz w:val="22"/>
        </w:rPr>
        <w:t>s</w:t>
      </w:r>
      <w:r>
        <w:rPr>
          <w:w w:val="115"/>
          <w:sz w:val="22"/>
        </w:rPr>
        <w:t> strategic objective.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Orchestration means all routine activities will be documented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managed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within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structure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context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operations manual.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All</w:t>
      </w:r>
      <w:r>
        <w:rPr>
          <w:w w:val="115"/>
          <w:sz w:val="22"/>
        </w:rPr>
        <w:t> systems</w:t>
      </w:r>
      <w:r>
        <w:rPr>
          <w:w w:val="115"/>
          <w:sz w:val="22"/>
        </w:rPr>
        <w:t> documentation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formatted</w:t>
      </w:r>
      <w:r>
        <w:rPr>
          <w:w w:val="115"/>
          <w:sz w:val="22"/>
        </w:rPr>
        <w:t> according</w:t>
      </w:r>
      <w:r>
        <w:rPr>
          <w:w w:val="115"/>
          <w:sz w:val="22"/>
        </w:rPr>
        <w:t> to</w:t>
      </w:r>
      <w:r>
        <w:rPr>
          <w:w w:val="115"/>
          <w:sz w:val="22"/>
        </w:rPr>
        <w:t> company </w:t>
      </w:r>
      <w:r>
        <w:rPr>
          <w:spacing w:val="-2"/>
          <w:w w:val="115"/>
          <w:sz w:val="22"/>
        </w:rPr>
        <w:t>templates.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54" w:lineRule="auto" w:before="73" w:after="0"/>
        <w:ind w:left="1080" w:right="116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work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performed</w:t>
      </w:r>
      <w:r>
        <w:rPr>
          <w:w w:val="115"/>
          <w:sz w:val="22"/>
        </w:rPr>
        <w:t> in</w:t>
      </w:r>
      <w:r>
        <w:rPr>
          <w:w w:val="115"/>
          <w:sz w:val="22"/>
        </w:rPr>
        <w:t> accordance</w:t>
      </w:r>
      <w:r>
        <w:rPr>
          <w:w w:val="115"/>
          <w:sz w:val="22"/>
        </w:rPr>
        <w:t> with</w:t>
      </w:r>
      <w:r>
        <w:rPr>
          <w:w w:val="115"/>
          <w:sz w:val="22"/>
        </w:rPr>
        <w:t> all</w:t>
      </w:r>
      <w:r>
        <w:rPr>
          <w:w w:val="115"/>
          <w:sz w:val="22"/>
        </w:rPr>
        <w:t> government</w:t>
      </w:r>
      <w:r>
        <w:rPr>
          <w:w w:val="115"/>
          <w:sz w:val="22"/>
        </w:rPr>
        <w:t> laws,</w:t>
      </w:r>
      <w:r>
        <w:rPr>
          <w:w w:val="115"/>
          <w:sz w:val="22"/>
        </w:rPr>
        <w:t> regulations, ordinances, and court rulings in those jurisdictions in which the company operates.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52" w:lineRule="auto" w:before="74" w:after="0"/>
        <w:ind w:left="1080" w:right="116" w:hanging="360"/>
        <w:jc w:val="both"/>
        <w:rPr>
          <w:sz w:val="22"/>
        </w:rPr>
      </w:pPr>
      <w:r>
        <w:rPr>
          <w:w w:val="115"/>
          <w:sz w:val="22"/>
        </w:rPr>
        <w:t>All work will be performed according to company policies and standards inherent in all</w:t>
      </w:r>
      <w:r>
        <w:rPr>
          <w:w w:val="115"/>
          <w:sz w:val="22"/>
        </w:rPr>
        <w:t> position</w:t>
      </w:r>
      <w:r>
        <w:rPr>
          <w:w w:val="115"/>
          <w:sz w:val="22"/>
        </w:rPr>
        <w:t> contracts,</w:t>
      </w:r>
      <w:r>
        <w:rPr>
          <w:w w:val="115"/>
          <w:sz w:val="22"/>
        </w:rPr>
        <w:t> action</w:t>
      </w:r>
      <w:r>
        <w:rPr>
          <w:w w:val="115"/>
          <w:sz w:val="22"/>
        </w:rPr>
        <w:t> plans,</w:t>
      </w:r>
      <w:r>
        <w:rPr>
          <w:w w:val="115"/>
          <w:sz w:val="22"/>
        </w:rPr>
        <w:t> employee</w:t>
      </w:r>
      <w:r>
        <w:rPr>
          <w:w w:val="115"/>
          <w:sz w:val="22"/>
        </w:rPr>
        <w:t> manuals,</w:t>
      </w:r>
      <w:r>
        <w:rPr>
          <w:w w:val="115"/>
          <w:sz w:val="22"/>
        </w:rPr>
        <w:t> ongoing</w:t>
      </w:r>
      <w:r>
        <w:rPr>
          <w:w w:val="115"/>
          <w:sz w:val="22"/>
        </w:rPr>
        <w:t> policy memorandums,</w:t>
      </w:r>
      <w:r>
        <w:rPr>
          <w:w w:val="115"/>
          <w:sz w:val="22"/>
        </w:rPr>
        <w:t> facilities</w:t>
      </w:r>
      <w:r>
        <w:rPr>
          <w:w w:val="115"/>
          <w:sz w:val="22"/>
        </w:rPr>
        <w:t> and</w:t>
      </w:r>
      <w:r>
        <w:rPr>
          <w:w w:val="115"/>
          <w:sz w:val="22"/>
        </w:rPr>
        <w:t> dress</w:t>
      </w:r>
      <w:r>
        <w:rPr>
          <w:w w:val="115"/>
          <w:sz w:val="22"/>
        </w:rPr>
        <w:t> codes,</w:t>
      </w:r>
      <w:r>
        <w:rPr>
          <w:w w:val="115"/>
          <w:sz w:val="22"/>
        </w:rPr>
        <w:t> as</w:t>
      </w:r>
      <w:r>
        <w:rPr>
          <w:w w:val="115"/>
          <w:sz w:val="22"/>
        </w:rPr>
        <w:t> well</w:t>
      </w:r>
      <w:r>
        <w:rPr>
          <w:w w:val="115"/>
          <w:sz w:val="22"/>
        </w:rPr>
        <w:t> as</w:t>
      </w:r>
      <w:r>
        <w:rPr>
          <w:w w:val="115"/>
          <w:sz w:val="22"/>
        </w:rPr>
        <w:t> in</w:t>
      </w:r>
      <w:r>
        <w:rPr>
          <w:w w:val="115"/>
          <w:sz w:val="22"/>
        </w:rPr>
        <w:t> the</w:t>
      </w:r>
      <w:r>
        <w:rPr>
          <w:w w:val="115"/>
          <w:sz w:val="22"/>
        </w:rPr>
        <w:t> vision</w:t>
      </w:r>
      <w:r>
        <w:rPr>
          <w:w w:val="115"/>
          <w:sz w:val="22"/>
        </w:rPr>
        <w:t> and</w:t>
      </w:r>
      <w:r>
        <w:rPr>
          <w:w w:val="115"/>
          <w:sz w:val="22"/>
        </w:rPr>
        <w:t> spirit</w:t>
      </w:r>
      <w:r>
        <w:rPr>
          <w:w w:val="115"/>
          <w:sz w:val="22"/>
        </w:rPr>
        <w:t> of</w:t>
      </w:r>
      <w:r>
        <w:rPr>
          <w:w w:val="115"/>
          <w:sz w:val="22"/>
        </w:rPr>
        <w:t> the company’s strategic objective, company story and positioning statement.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9" w:lineRule="auto" w:before="75" w:after="0"/>
        <w:ind w:left="1080" w:right="117" w:hanging="360"/>
        <w:jc w:val="both"/>
        <w:rPr>
          <w:sz w:val="22"/>
        </w:rPr>
      </w:pPr>
      <w:r>
        <w:rPr>
          <w:w w:val="115"/>
          <w:sz w:val="22"/>
        </w:rPr>
        <w:t>All client materials and information will be held as</w:t>
      </w:r>
      <w:r>
        <w:rPr>
          <w:w w:val="115"/>
          <w:sz w:val="22"/>
        </w:rPr>
        <w:t> </w:t>
      </w:r>
      <w:r>
        <w:rPr>
          <w:i/>
          <w:w w:val="115"/>
          <w:sz w:val="22"/>
        </w:rPr>
        <w:t>strictly confidential </w:t>
      </w:r>
      <w:r>
        <w:rPr>
          <w:w w:val="115"/>
          <w:sz w:val="22"/>
        </w:rPr>
        <w:t>outside the company.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 information included in the operations manual is proprietary.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9" w:lineRule="auto" w:before="83" w:after="0"/>
        <w:ind w:left="1080" w:right="114" w:hanging="360"/>
        <w:jc w:val="both"/>
        <w:rPr>
          <w:sz w:val="22"/>
        </w:rPr>
      </w:pPr>
      <w:r>
        <w:rPr>
          <w:w w:val="115"/>
          <w:sz w:val="22"/>
        </w:rPr>
        <w:t>All telephone calls, both internal and external, will be returned within one business day and within two hours whenever possible.</w:t>
      </w:r>
    </w:p>
    <w:p>
      <w:pPr>
        <w:spacing w:after="0" w:line="249" w:lineRule="auto"/>
        <w:jc w:val="both"/>
        <w:rPr>
          <w:sz w:val="22"/>
        </w:rPr>
        <w:sectPr>
          <w:pgSz w:w="12240" w:h="15840"/>
          <w:pgMar w:top="1360" w:bottom="280" w:left="1080" w:right="1320"/>
        </w:sectPr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9" w:lineRule="auto" w:before="90" w:after="0"/>
        <w:ind w:left="1080" w:right="114" w:hanging="360"/>
        <w:jc w:val="both"/>
        <w:rPr>
          <w:i/>
          <w:sz w:val="22"/>
        </w:rPr>
      </w:pPr>
      <w:r>
        <w:rPr>
          <w:w w:val="115"/>
          <w:sz w:val="22"/>
        </w:rPr>
        <w:t>Your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Supervisor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notified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any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issues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resolved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or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deadlines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cannot be met by reportee </w:t>
      </w:r>
      <w:r>
        <w:rPr>
          <w:i/>
          <w:w w:val="115"/>
          <w:sz w:val="22"/>
        </w:rPr>
        <w:t>prior to the due date.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9" w:lineRule="auto" w:before="84" w:after="0"/>
        <w:ind w:left="1080" w:right="115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Memorandums</w:t>
      </w:r>
      <w:r>
        <w:rPr>
          <w:w w:val="115"/>
          <w:sz w:val="22"/>
        </w:rPr>
        <w:t> indicating</w:t>
      </w:r>
      <w:r>
        <w:rPr>
          <w:w w:val="115"/>
          <w:sz w:val="22"/>
        </w:rPr>
        <w:t> changes</w:t>
      </w:r>
      <w:r>
        <w:rPr>
          <w:w w:val="115"/>
          <w:sz w:val="22"/>
        </w:rPr>
        <w:t> in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and/or</w:t>
      </w:r>
      <w:r>
        <w:rPr>
          <w:w w:val="115"/>
          <w:sz w:val="22"/>
        </w:rPr>
        <w:t> procedure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 stored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each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employee's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Operations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Manual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until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which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time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updated procedure is provided.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9" w:lineRule="auto" w:before="84" w:after="0"/>
        <w:ind w:left="108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provide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assistance</w:t>
      </w:r>
      <w:r>
        <w:rPr>
          <w:w w:val="115"/>
          <w:sz w:val="22"/>
        </w:rPr>
        <w:t> as</w:t>
      </w:r>
      <w:r>
        <w:rPr>
          <w:w w:val="115"/>
          <w:sz w:val="22"/>
        </w:rPr>
        <w:t> requested,</w:t>
      </w:r>
      <w:r>
        <w:rPr>
          <w:w w:val="115"/>
          <w:sz w:val="22"/>
        </w:rPr>
        <w:t> with</w:t>
      </w:r>
      <w:r>
        <w:rPr>
          <w:w w:val="115"/>
          <w:sz w:val="22"/>
        </w:rPr>
        <w:t> a</w:t>
      </w:r>
      <w:r>
        <w:rPr>
          <w:w w:val="115"/>
          <w:sz w:val="22"/>
        </w:rPr>
        <w:t> spirit</w:t>
      </w:r>
      <w:r>
        <w:rPr>
          <w:w w:val="115"/>
          <w:sz w:val="22"/>
        </w:rPr>
        <w:t> of</w:t>
      </w:r>
      <w:r>
        <w:rPr>
          <w:w w:val="115"/>
          <w:sz w:val="22"/>
        </w:rPr>
        <w:t> helpfulness. This means each employee may be asked from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time to time to cover in other areas of accountability and/or departments as a matter of exception, not routine.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9" w:lineRule="auto" w:before="84" w:after="0"/>
        <w:ind w:left="108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respect</w:t>
      </w:r>
      <w:r>
        <w:rPr>
          <w:w w:val="115"/>
          <w:sz w:val="22"/>
        </w:rPr>
        <w:t> each</w:t>
      </w:r>
      <w:r>
        <w:rPr>
          <w:w w:val="115"/>
          <w:sz w:val="22"/>
        </w:rPr>
        <w:t> </w:t>
      </w:r>
      <w:r>
        <w:rPr>
          <w:spacing w:val="-1"/>
          <w:w w:val="102"/>
          <w:sz w:val="22"/>
        </w:rPr>
        <w:t>o</w:t>
      </w:r>
      <w:r>
        <w:rPr>
          <w:spacing w:val="-1"/>
          <w:w w:val="142"/>
          <w:sz w:val="22"/>
        </w:rPr>
        <w:t>t</w:t>
      </w:r>
      <w:r>
        <w:rPr>
          <w:spacing w:val="-1"/>
          <w:w w:val="120"/>
          <w:sz w:val="22"/>
        </w:rPr>
        <w:t>he</w:t>
      </w:r>
      <w:r>
        <w:rPr>
          <w:spacing w:val="-1"/>
          <w:w w:val="135"/>
          <w:sz w:val="22"/>
        </w:rPr>
        <w:t>r</w:t>
      </w:r>
      <w:r>
        <w:rPr>
          <w:spacing w:val="-1"/>
          <w:w w:val="63"/>
          <w:sz w:val="22"/>
        </w:rPr>
        <w:t>’</w:t>
      </w:r>
      <w:r>
        <w:rPr>
          <w:w w:val="121"/>
          <w:sz w:val="22"/>
        </w:rPr>
        <w:t>s</w:t>
      </w:r>
      <w:r>
        <w:rPr>
          <w:spacing w:val="-1"/>
          <w:w w:val="114"/>
          <w:sz w:val="22"/>
        </w:rPr>
        <w:t> </w:t>
      </w:r>
      <w:r>
        <w:rPr>
          <w:w w:val="115"/>
          <w:sz w:val="22"/>
        </w:rPr>
        <w:t>time,</w:t>
      </w:r>
      <w:r>
        <w:rPr>
          <w:w w:val="115"/>
          <w:sz w:val="22"/>
        </w:rPr>
        <w:t> space</w:t>
      </w:r>
      <w:r>
        <w:rPr>
          <w:w w:val="115"/>
          <w:sz w:val="22"/>
        </w:rPr>
        <w:t> and</w:t>
      </w:r>
      <w:r>
        <w:rPr>
          <w:w w:val="115"/>
          <w:sz w:val="22"/>
        </w:rPr>
        <w:t> need</w:t>
      </w:r>
      <w:r>
        <w:rPr>
          <w:w w:val="115"/>
          <w:sz w:val="22"/>
        </w:rPr>
        <w:t> for</w:t>
      </w:r>
      <w:r>
        <w:rPr>
          <w:w w:val="115"/>
          <w:sz w:val="22"/>
        </w:rPr>
        <w:t> concentration. Socializing and interruptions must not impede workflow.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84" w:after="0"/>
        <w:ind w:left="1080" w:right="0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have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weekly,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regularly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scheduled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meetings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their</w:t>
      </w:r>
      <w:r>
        <w:rPr>
          <w:spacing w:val="-6"/>
          <w:w w:val="115"/>
          <w:sz w:val="22"/>
        </w:rPr>
        <w:t> </w:t>
      </w:r>
      <w:r>
        <w:rPr>
          <w:spacing w:val="-2"/>
          <w:w w:val="115"/>
          <w:sz w:val="22"/>
        </w:rPr>
        <w:t>Supervisor.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52" w:lineRule="auto" w:before="88" w:after="0"/>
        <w:ind w:left="108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are</w:t>
      </w:r>
      <w:r>
        <w:rPr>
          <w:w w:val="115"/>
          <w:sz w:val="22"/>
        </w:rPr>
        <w:t> encouraged</w:t>
      </w:r>
      <w:r>
        <w:rPr>
          <w:w w:val="115"/>
          <w:sz w:val="22"/>
        </w:rPr>
        <w:t> to</w:t>
      </w:r>
      <w:r>
        <w:rPr>
          <w:w w:val="115"/>
          <w:sz w:val="22"/>
        </w:rPr>
        <w:t> recommend</w:t>
      </w:r>
      <w:r>
        <w:rPr>
          <w:w w:val="115"/>
          <w:sz w:val="22"/>
        </w:rPr>
        <w:t> ideas</w:t>
      </w:r>
      <w:r>
        <w:rPr>
          <w:w w:val="115"/>
          <w:sz w:val="22"/>
        </w:rPr>
        <w:t> for</w:t>
      </w:r>
      <w:r>
        <w:rPr>
          <w:w w:val="115"/>
          <w:sz w:val="22"/>
        </w:rPr>
        <w:t> the</w:t>
      </w:r>
      <w:r>
        <w:rPr>
          <w:w w:val="115"/>
          <w:sz w:val="22"/>
        </w:rPr>
        <w:t> vision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company, innovations</w:t>
      </w:r>
      <w:r>
        <w:rPr>
          <w:w w:val="115"/>
          <w:sz w:val="22"/>
        </w:rPr>
        <w:t> and</w:t>
      </w:r>
      <w:r>
        <w:rPr>
          <w:w w:val="115"/>
          <w:sz w:val="22"/>
        </w:rPr>
        <w:t> improvements</w:t>
      </w:r>
      <w:r>
        <w:rPr>
          <w:w w:val="115"/>
          <w:sz w:val="22"/>
        </w:rPr>
        <w:t> within</w:t>
      </w:r>
      <w:r>
        <w:rPr>
          <w:w w:val="115"/>
          <w:sz w:val="22"/>
        </w:rPr>
        <w:t> their</w:t>
      </w:r>
      <w:r>
        <w:rPr>
          <w:w w:val="115"/>
          <w:sz w:val="22"/>
        </w:rPr>
        <w:t> department</w:t>
      </w:r>
      <w:r>
        <w:rPr>
          <w:w w:val="115"/>
          <w:sz w:val="22"/>
        </w:rPr>
        <w:t> and</w:t>
      </w:r>
      <w:r>
        <w:rPr>
          <w:w w:val="115"/>
          <w:sz w:val="22"/>
        </w:rPr>
        <w:t> position</w:t>
      </w:r>
      <w:r>
        <w:rPr>
          <w:w w:val="115"/>
          <w:sz w:val="22"/>
        </w:rPr>
        <w:t> that</w:t>
      </w:r>
      <w:r>
        <w:rPr>
          <w:w w:val="115"/>
          <w:sz w:val="22"/>
        </w:rPr>
        <w:t> are consistent</w:t>
      </w:r>
      <w:r>
        <w:rPr>
          <w:w w:val="115"/>
          <w:sz w:val="22"/>
        </w:rPr>
        <w:t> with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company’s</w:t>
      </w:r>
      <w:r>
        <w:rPr>
          <w:w w:val="115"/>
          <w:sz w:val="22"/>
        </w:rPr>
        <w:t> Strategic</w:t>
      </w:r>
      <w:r>
        <w:rPr>
          <w:w w:val="115"/>
          <w:sz w:val="22"/>
        </w:rPr>
        <w:t> Objective.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Innovation</w:t>
      </w:r>
      <w:r>
        <w:rPr>
          <w:w w:val="115"/>
          <w:sz w:val="22"/>
        </w:rPr>
        <w:t> is</w:t>
      </w:r>
      <w:r>
        <w:rPr>
          <w:w w:val="115"/>
          <w:sz w:val="22"/>
        </w:rPr>
        <w:t> encouraged</w:t>
      </w:r>
      <w:r>
        <w:rPr>
          <w:w w:val="115"/>
          <w:sz w:val="22"/>
        </w:rPr>
        <w:t> and can be an ongoing process.</w:t>
      </w:r>
    </w:p>
    <w:p>
      <w:pPr>
        <w:pStyle w:val="BodyText"/>
        <w:spacing w:before="10"/>
        <w:ind w:left="0" w:firstLine="0"/>
        <w:jc w:val="left"/>
        <w:rPr>
          <w:sz w:val="29"/>
        </w:rPr>
      </w:pPr>
    </w:p>
    <w:p>
      <w:pPr>
        <w:pStyle w:val="BodyText"/>
        <w:ind w:left="360" w:firstLine="0"/>
        <w:jc w:val="left"/>
      </w:pPr>
      <w:r>
        <w:rPr>
          <w:w w:val="115"/>
        </w:rPr>
        <w:t>Signing</w:t>
      </w:r>
      <w:r>
        <w:rPr>
          <w:spacing w:val="-6"/>
          <w:w w:val="115"/>
        </w:rPr>
        <w:t> </w:t>
      </w:r>
      <w:r>
        <w:rPr>
          <w:w w:val="115"/>
        </w:rPr>
        <w:t>on</w:t>
      </w:r>
      <w:r>
        <w:rPr>
          <w:spacing w:val="-5"/>
          <w:w w:val="115"/>
        </w:rPr>
        <w:t> </w:t>
      </w:r>
      <w:r>
        <w:rPr>
          <w:w w:val="115"/>
        </w:rPr>
        <w:t>behalf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Staff</w:t>
      </w:r>
      <w:r>
        <w:rPr>
          <w:spacing w:val="-6"/>
          <w:w w:val="115"/>
        </w:rPr>
        <w:t> </w:t>
      </w:r>
      <w:r>
        <w:rPr>
          <w:w w:val="115"/>
        </w:rPr>
        <w:t>Coordinator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agreeing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accept</w:t>
      </w:r>
      <w:r>
        <w:rPr>
          <w:spacing w:val="-6"/>
          <w:w w:val="115"/>
        </w:rPr>
        <w:t> </w:t>
      </w:r>
      <w:r>
        <w:rPr>
          <w:w w:val="115"/>
        </w:rPr>
        <w:t>all</w:t>
      </w:r>
      <w:r>
        <w:rPr>
          <w:spacing w:val="-5"/>
          <w:w w:val="115"/>
        </w:rPr>
        <w:t> </w:t>
      </w:r>
      <w:r>
        <w:rPr>
          <w:w w:val="115"/>
        </w:rPr>
        <w:t>its</w:t>
      </w:r>
      <w:r>
        <w:rPr>
          <w:spacing w:val="-5"/>
          <w:w w:val="115"/>
        </w:rPr>
        <w:t> </w:t>
      </w:r>
      <w:r>
        <w:rPr>
          <w:w w:val="115"/>
        </w:rPr>
        <w:t>accountabilities</w:t>
      </w:r>
      <w:r>
        <w:rPr>
          <w:spacing w:val="-5"/>
          <w:w w:val="115"/>
        </w:rPr>
        <w:t> is: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8128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3.723974pt;width:144pt;height:.48pt;mso-position-horizontal-relative:page;mso-position-vertical-relative:paragraph;z-index:-15727616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6119" w:val="left" w:leader="none"/>
        </w:tabs>
        <w:spacing w:before="25"/>
        <w:ind w:left="360" w:firstLine="0"/>
        <w:jc w:val="left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24"/>
        </w:rPr>
      </w:pPr>
      <w:r>
        <w:rPr/>
        <w:pict>
          <v:rect style="position:absolute;margin-left:72pt;margin-top:15.398829pt;width:252pt;height:.48pt;mso-position-horizontal-relative:page;mso-position-vertical-relative:paragraph;z-index:-15727104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5"/>
        <w:ind w:left="360" w:firstLine="0"/>
        <w:jc w:val="left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1"/>
        </w:rPr>
      </w:pPr>
    </w:p>
    <w:p>
      <w:pPr>
        <w:pStyle w:val="BodyText"/>
        <w:ind w:left="360" w:firstLine="0"/>
        <w:jc w:val="left"/>
      </w:pPr>
      <w:r>
        <w:rPr>
          <w:w w:val="115"/>
        </w:rPr>
        <w:t>Signing</w:t>
      </w:r>
      <w:r>
        <w:rPr>
          <w:spacing w:val="-6"/>
          <w:w w:val="115"/>
        </w:rPr>
        <w:t> </w:t>
      </w:r>
      <w:r>
        <w:rPr>
          <w:w w:val="115"/>
        </w:rPr>
        <w:t>on</w:t>
      </w:r>
      <w:r>
        <w:rPr>
          <w:spacing w:val="-6"/>
          <w:w w:val="115"/>
        </w:rPr>
        <w:t> </w:t>
      </w:r>
      <w:r>
        <w:rPr>
          <w:w w:val="115"/>
        </w:rPr>
        <w:t>behalf</w:t>
      </w:r>
      <w:r>
        <w:rPr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CEO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agreeing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accept</w:t>
      </w:r>
      <w:r>
        <w:rPr>
          <w:spacing w:val="-6"/>
          <w:w w:val="115"/>
        </w:rPr>
        <w:t> </w:t>
      </w:r>
      <w:r>
        <w:rPr>
          <w:w w:val="115"/>
        </w:rPr>
        <w:t>all</w:t>
      </w:r>
      <w:r>
        <w:rPr>
          <w:spacing w:val="-6"/>
          <w:w w:val="115"/>
        </w:rPr>
        <w:t> </w:t>
      </w:r>
      <w:r>
        <w:rPr>
          <w:w w:val="115"/>
        </w:rPr>
        <w:t>its</w:t>
      </w:r>
      <w:r>
        <w:rPr>
          <w:spacing w:val="-6"/>
          <w:w w:val="115"/>
        </w:rPr>
        <w:t> </w:t>
      </w:r>
      <w:r>
        <w:rPr>
          <w:w w:val="115"/>
        </w:rPr>
        <w:t>accountabilities</w:t>
      </w:r>
      <w:r>
        <w:rPr>
          <w:spacing w:val="-6"/>
          <w:w w:val="115"/>
        </w:rPr>
        <w:t> </w:t>
      </w:r>
      <w:r>
        <w:rPr>
          <w:spacing w:val="-5"/>
          <w:w w:val="115"/>
        </w:rPr>
        <w:t>is: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24"/>
        </w:rPr>
      </w:pPr>
      <w:r>
        <w:rPr/>
        <w:pict>
          <v:rect style="position:absolute;margin-left:72pt;margin-top:15.398829pt;width:252pt;height:.48pt;mso-position-horizontal-relative:page;mso-position-vertical-relative:paragraph;z-index:-15726592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5.398829pt;width:144pt;height:.48pt;mso-position-horizontal-relative:page;mso-position-vertical-relative:paragraph;z-index:-15726080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6119" w:val="left" w:leader="none"/>
        </w:tabs>
        <w:spacing w:before="25"/>
        <w:ind w:left="360" w:firstLine="0"/>
        <w:jc w:val="left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5568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5"/>
        <w:ind w:left="360" w:firstLine="0"/>
        <w:jc w:val="left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sectPr>
      <w:pgSz w:w="12240" w:h="15840"/>
      <w:pgMar w:top="1360" w:bottom="280" w:left="10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-BoldItalic">
    <w:altName w:val="Georgia-BoldItalic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720"/>
      <w:outlineLvl w:val="2"/>
    </w:pPr>
    <w:rPr>
      <w:rFonts w:ascii="Georgia-BoldItalic" w:hAnsi="Georgia-BoldItalic" w:eastAsia="Georgia-BoldItalic" w:cs="Georgia-BoldItalic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/>
      <w:ind w:left="411" w:right="557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5"/>
      <w:ind w:left="1080" w:right="114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1- Organizational Development.docx</dc:title>
  <dcterms:created xsi:type="dcterms:W3CDTF">2022-09-25T02:59:29Z</dcterms:created>
  <dcterms:modified xsi:type="dcterms:W3CDTF">2022-09-25T02:59:29Z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Word</vt:lpwstr>
  </property>
  <property fmtid="{D5CDD505-2E9C-101B-9397-08002B2CF9AE}" pid="4" name="LastSaved">
    <vt:filetime>2022-09-25T00:00:00Z</vt:filetime>
  </property>
  <property fmtid="{D5CDD505-2E9C-101B-9397-08002B2CF9AE}" pid="5" name="Producer">
    <vt:lpwstr>macOS Version 12.2.1 (Build 21D62) Quartz PDFContext</vt:lpwstr>
  </property>
</Properties>
</file>